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17D6" w14:textId="77777777" w:rsidR="00AC3BCA" w:rsidRDefault="00AC3BC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FC122B2" w14:textId="77777777" w:rsidR="00AC3BCA" w:rsidRDefault="00AC3BCA">
      <w:pPr>
        <w:pStyle w:val="ConsPlusNormal"/>
        <w:jc w:val="both"/>
        <w:outlineLvl w:val="0"/>
      </w:pPr>
    </w:p>
    <w:p w14:paraId="7F5CB1BF" w14:textId="77777777" w:rsidR="00AC3BCA" w:rsidRDefault="00AC3BCA">
      <w:pPr>
        <w:pStyle w:val="ConsPlusNormal"/>
        <w:outlineLvl w:val="0"/>
      </w:pPr>
      <w:r>
        <w:t>Зарегистрировано в Минюсте России 16 мая 2024 г. N 78173</w:t>
      </w:r>
    </w:p>
    <w:p w14:paraId="221BD73D" w14:textId="77777777" w:rsidR="00AC3BCA" w:rsidRDefault="00AC3B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1CF38A" w14:textId="77777777" w:rsidR="00AC3BCA" w:rsidRDefault="00AC3BCA">
      <w:pPr>
        <w:pStyle w:val="ConsPlusNormal"/>
        <w:jc w:val="both"/>
      </w:pPr>
    </w:p>
    <w:p w14:paraId="6EB7A755" w14:textId="77777777" w:rsidR="00AC3BCA" w:rsidRDefault="00AC3BC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14:paraId="169B5C8C" w14:textId="77777777" w:rsidR="00AC3BCA" w:rsidRDefault="00AC3BCA">
      <w:pPr>
        <w:pStyle w:val="ConsPlusTitle"/>
        <w:jc w:val="center"/>
      </w:pPr>
    </w:p>
    <w:p w14:paraId="613A134A" w14:textId="77777777" w:rsidR="00AC3BCA" w:rsidRDefault="00AC3BCA">
      <w:pPr>
        <w:pStyle w:val="ConsPlusTitle"/>
        <w:jc w:val="center"/>
      </w:pPr>
      <w:r>
        <w:t>ПРИКАЗ</w:t>
      </w:r>
    </w:p>
    <w:p w14:paraId="0C02F313" w14:textId="77777777" w:rsidR="00AC3BCA" w:rsidRDefault="00AC3BCA">
      <w:pPr>
        <w:pStyle w:val="ConsPlusTitle"/>
        <w:jc w:val="center"/>
      </w:pPr>
      <w:r>
        <w:t>от 9 января 2024 г. N 9</w:t>
      </w:r>
    </w:p>
    <w:p w14:paraId="6833D6AC" w14:textId="77777777" w:rsidR="00AC3BCA" w:rsidRDefault="00AC3BCA">
      <w:pPr>
        <w:pStyle w:val="ConsPlusTitle"/>
        <w:jc w:val="center"/>
      </w:pPr>
    </w:p>
    <w:p w14:paraId="27BF7C39" w14:textId="77777777" w:rsidR="00AC3BCA" w:rsidRDefault="00AC3BCA">
      <w:pPr>
        <w:pStyle w:val="ConsPlusTitle"/>
        <w:jc w:val="center"/>
      </w:pPr>
      <w:r>
        <w:t>ОБ УТВЕРЖДЕНИИ ПРАВИЛ</w:t>
      </w:r>
    </w:p>
    <w:p w14:paraId="780D5438" w14:textId="77777777" w:rsidR="00AC3BCA" w:rsidRDefault="00AC3BCA">
      <w:pPr>
        <w:pStyle w:val="ConsPlusTitle"/>
        <w:jc w:val="center"/>
      </w:pPr>
      <w:r>
        <w:t>КЛАССИФИКАЦИИ ГОРНОЛЫЖНЫХ ТРАСС, КЛАССИФИКАЦИИ ПЛЯЖЕЙ</w:t>
      </w:r>
    </w:p>
    <w:p w14:paraId="3264ED6B" w14:textId="77777777" w:rsidR="00AC3BCA" w:rsidRDefault="00AC3BCA">
      <w:pPr>
        <w:pStyle w:val="ConsPlusNormal"/>
        <w:jc w:val="both"/>
      </w:pPr>
    </w:p>
    <w:p w14:paraId="64F4EC20" w14:textId="77777777" w:rsidR="00AC3BCA" w:rsidRDefault="00AC3BC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четырнадцатым статьи 3.1</w:t>
        </w:r>
      </w:hyperlink>
      <w:r>
        <w:t xml:space="preserve">, </w:t>
      </w:r>
      <w:hyperlink r:id="rId6">
        <w:r>
          <w:rPr>
            <w:color w:val="0000FF"/>
          </w:rPr>
          <w:t>частью восьмой статьи 5</w:t>
        </w:r>
      </w:hyperlink>
      <w:r>
        <w:t xml:space="preserve"> Федерального закона от 24 ноября 1996 г. N 132-ФЗ "Об основах туристской деятельности в Российской Федерации", </w:t>
      </w:r>
      <w:hyperlink r:id="rId7">
        <w:r>
          <w:rPr>
            <w:color w:val="0000FF"/>
          </w:rPr>
          <w:t>подпунктом 5.2.28(240) пункта 5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</w:p>
    <w:p w14:paraId="231361B1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Правила</w:t>
        </w:r>
      </w:hyperlink>
      <w:r>
        <w:t xml:space="preserve"> классификации горнолыжных трасс, классификации пляжей.</w:t>
      </w:r>
    </w:p>
    <w:p w14:paraId="39978384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8">
        <w:r>
          <w:rPr>
            <w:color w:val="0000FF"/>
          </w:rPr>
          <w:t>приказ</w:t>
        </w:r>
      </w:hyperlink>
      <w:r>
        <w:t xml:space="preserve"> Ростуризма от 8 сентября 2020 г. N 287-Пр-20 "Об утверждении Правил классификации горнолыжных трасс, классификации пляжей" (зарегистрирован Минюстом России 12 ноября 2020 г., регистрационный N 60855).</w:t>
      </w:r>
    </w:p>
    <w:p w14:paraId="049D2BFC" w14:textId="77777777" w:rsidR="00AC3BCA" w:rsidRDefault="00AC3BCA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2024 г. и действует до 1 сентября 2028 г.</w:t>
      </w:r>
    </w:p>
    <w:p w14:paraId="1CAD0B89" w14:textId="77777777" w:rsidR="00AC3BCA" w:rsidRDefault="00AC3BCA">
      <w:pPr>
        <w:pStyle w:val="ConsPlusNormal"/>
        <w:jc w:val="both"/>
      </w:pPr>
    </w:p>
    <w:p w14:paraId="35A047F5" w14:textId="77777777" w:rsidR="00AC3BCA" w:rsidRDefault="00AC3BCA">
      <w:pPr>
        <w:pStyle w:val="ConsPlusNormal"/>
        <w:jc w:val="right"/>
      </w:pPr>
      <w:r>
        <w:t>Министр</w:t>
      </w:r>
    </w:p>
    <w:p w14:paraId="60F55CE4" w14:textId="77777777" w:rsidR="00AC3BCA" w:rsidRDefault="00AC3BCA">
      <w:pPr>
        <w:pStyle w:val="ConsPlusNormal"/>
        <w:jc w:val="right"/>
      </w:pPr>
      <w:r>
        <w:t>М.Г.РЕШЕТНИКОВ</w:t>
      </w:r>
    </w:p>
    <w:p w14:paraId="3FF97D55" w14:textId="77777777" w:rsidR="00AC3BCA" w:rsidRDefault="00AC3BCA">
      <w:pPr>
        <w:pStyle w:val="ConsPlusNormal"/>
        <w:jc w:val="both"/>
      </w:pPr>
    </w:p>
    <w:p w14:paraId="6149EBEF" w14:textId="77777777" w:rsidR="00AC3BCA" w:rsidRDefault="00AC3BCA">
      <w:pPr>
        <w:pStyle w:val="ConsPlusNormal"/>
        <w:jc w:val="both"/>
      </w:pPr>
    </w:p>
    <w:p w14:paraId="6BED29A8" w14:textId="77777777" w:rsidR="00AC3BCA" w:rsidRDefault="00AC3BCA">
      <w:pPr>
        <w:pStyle w:val="ConsPlusNormal"/>
        <w:jc w:val="both"/>
      </w:pPr>
    </w:p>
    <w:p w14:paraId="0463F936" w14:textId="77777777" w:rsidR="00AC3BCA" w:rsidRDefault="00AC3BCA">
      <w:pPr>
        <w:pStyle w:val="ConsPlusNormal"/>
        <w:jc w:val="both"/>
      </w:pPr>
    </w:p>
    <w:p w14:paraId="0A5C44BE" w14:textId="77777777" w:rsidR="00AC3BCA" w:rsidRDefault="00AC3BCA">
      <w:pPr>
        <w:pStyle w:val="ConsPlusNormal"/>
        <w:jc w:val="both"/>
      </w:pPr>
    </w:p>
    <w:p w14:paraId="10C5E260" w14:textId="77777777" w:rsidR="00AC3BCA" w:rsidRDefault="00AC3BCA">
      <w:pPr>
        <w:pStyle w:val="ConsPlusNormal"/>
        <w:jc w:val="right"/>
        <w:outlineLvl w:val="0"/>
      </w:pPr>
      <w:r>
        <w:t>Утверждены</w:t>
      </w:r>
    </w:p>
    <w:p w14:paraId="128A3CF1" w14:textId="77777777" w:rsidR="00AC3BCA" w:rsidRDefault="00AC3BCA">
      <w:pPr>
        <w:pStyle w:val="ConsPlusNormal"/>
        <w:jc w:val="right"/>
      </w:pPr>
      <w:r>
        <w:t>приказом Минэкономразвития России</w:t>
      </w:r>
    </w:p>
    <w:p w14:paraId="5C50A8A4" w14:textId="77777777" w:rsidR="00AC3BCA" w:rsidRDefault="00AC3BCA">
      <w:pPr>
        <w:pStyle w:val="ConsPlusNormal"/>
        <w:jc w:val="right"/>
      </w:pPr>
      <w:r>
        <w:t>от 09.01.2024 N 9</w:t>
      </w:r>
    </w:p>
    <w:p w14:paraId="1D62732C" w14:textId="77777777" w:rsidR="00AC3BCA" w:rsidRDefault="00AC3BCA">
      <w:pPr>
        <w:pStyle w:val="ConsPlusNormal"/>
        <w:jc w:val="both"/>
      </w:pPr>
    </w:p>
    <w:p w14:paraId="64E91F6C" w14:textId="77777777" w:rsidR="00AC3BCA" w:rsidRDefault="00AC3BCA">
      <w:pPr>
        <w:pStyle w:val="ConsPlusTitle"/>
        <w:jc w:val="center"/>
      </w:pPr>
      <w:bookmarkStart w:id="0" w:name="P28"/>
      <w:bookmarkEnd w:id="0"/>
      <w:r>
        <w:t>ПРАВИЛА</w:t>
      </w:r>
    </w:p>
    <w:p w14:paraId="5E67542A" w14:textId="77777777" w:rsidR="00AC3BCA" w:rsidRDefault="00AC3BCA">
      <w:pPr>
        <w:pStyle w:val="ConsPlusTitle"/>
        <w:jc w:val="center"/>
      </w:pPr>
      <w:r>
        <w:t>КЛАССИФИКАЦИИ ГОРНОЛЫЖНЫХ ТРАСС, КЛАССИФИКАЦИИ ПЛЯЖЕЙ</w:t>
      </w:r>
    </w:p>
    <w:p w14:paraId="3D14B89C" w14:textId="77777777" w:rsidR="00AC3BCA" w:rsidRDefault="00AC3BCA">
      <w:pPr>
        <w:pStyle w:val="ConsPlusNormal"/>
        <w:jc w:val="both"/>
      </w:pPr>
    </w:p>
    <w:p w14:paraId="5EFAFAFB" w14:textId="77777777" w:rsidR="00AC3BCA" w:rsidRDefault="00AC3BCA">
      <w:pPr>
        <w:pStyle w:val="ConsPlusNormal"/>
        <w:ind w:firstLine="540"/>
        <w:jc w:val="both"/>
      </w:pPr>
      <w:r>
        <w:t xml:space="preserve">1. Классификация горнолыжной трассы, классификация пляжа осуществляются аккредитованными организациями в соответствии со </w:t>
      </w:r>
      <w:hyperlink r:id="rId9">
        <w:r>
          <w:rPr>
            <w:color w:val="0000FF"/>
          </w:rPr>
          <w:t>статьей 5</w:t>
        </w:r>
      </w:hyperlink>
      <w:r>
        <w:t xml:space="preserve"> Федерального закона от 24 ноября 1996 г. N 132-ФЗ "Об основах туристской деятельности в Российской Федерации" (далее - Федеральный закон о туристской деятельности).</w:t>
      </w:r>
    </w:p>
    <w:p w14:paraId="5D7B65DE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2. Классификация горнолыжных трасс осуществляется в отношении горнолыжных трасс, соответствующих </w:t>
      </w:r>
      <w:hyperlink r:id="rId10">
        <w:r>
          <w:rPr>
            <w:color w:val="0000FF"/>
          </w:rPr>
          <w:t>пункту 3.10</w:t>
        </w:r>
      </w:hyperlink>
      <w:r>
        <w:t xml:space="preserve"> национального стандарта Российской Федерации ГОСТ Р 55881-2016 "Туристские услуги. Общие требования к деятельности горнолыжных комплексов", утвержденного и введенного в действие </w:t>
      </w:r>
      <w:hyperlink r:id="rId11">
        <w:r>
          <w:rPr>
            <w:color w:val="0000FF"/>
          </w:rPr>
          <w:t>приказом</w:t>
        </w:r>
      </w:hyperlink>
      <w:r>
        <w:t xml:space="preserve"> Росстандарта от 15 августа 2016 г. N 907-ст &lt;1&gt; (далее - ГОСТ Р 55881-2016), находящихся на территории горнолыжных комплексов, соответствующих </w:t>
      </w:r>
      <w:hyperlink r:id="rId12">
        <w:r>
          <w:rPr>
            <w:color w:val="0000FF"/>
          </w:rPr>
          <w:t>пункту 3.1</w:t>
        </w:r>
      </w:hyperlink>
      <w:r>
        <w:t xml:space="preserve"> ГОСТ Р 55881-2016.</w:t>
      </w:r>
    </w:p>
    <w:p w14:paraId="61FFEB0F" w14:textId="77777777" w:rsidR="00AC3BCA" w:rsidRDefault="00AC3BCA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31E9907E" w14:textId="77777777" w:rsidR="00AC3BCA" w:rsidRDefault="00AC3BCA">
      <w:pPr>
        <w:pStyle w:val="ConsPlusNormal"/>
        <w:spacing w:before="220"/>
        <w:ind w:firstLine="540"/>
        <w:jc w:val="both"/>
      </w:pPr>
      <w:r>
        <w:t>&lt;1&gt; М.: Стандартинформ, 2016.</w:t>
      </w:r>
    </w:p>
    <w:p w14:paraId="6858F6C8" w14:textId="77777777" w:rsidR="00AC3BCA" w:rsidRDefault="00AC3BCA">
      <w:pPr>
        <w:pStyle w:val="ConsPlusNormal"/>
        <w:jc w:val="both"/>
      </w:pPr>
    </w:p>
    <w:p w14:paraId="38003BA9" w14:textId="77777777" w:rsidR="00AC3BCA" w:rsidRDefault="00AC3BCA">
      <w:pPr>
        <w:pStyle w:val="ConsPlusNormal"/>
        <w:ind w:firstLine="540"/>
        <w:jc w:val="both"/>
      </w:pPr>
      <w:r>
        <w:t xml:space="preserve">Классификация пляжей осуществляется в отношении пляжей, соответствующих </w:t>
      </w:r>
      <w:hyperlink r:id="rId13">
        <w:r>
          <w:rPr>
            <w:color w:val="0000FF"/>
          </w:rPr>
          <w:t>пункту 46</w:t>
        </w:r>
      </w:hyperlink>
      <w:r>
        <w:t xml:space="preserve"> национального стандарта Российской Федерации ГОСТ Р 57617-2017 "Объекты отдыха, развлечения, культуры и спорта на открытой водной поверхности и их инфраструктура. Термины и определения", утвержденного и введенного в действие </w:t>
      </w:r>
      <w:hyperlink r:id="rId14">
        <w:r>
          <w:rPr>
            <w:color w:val="0000FF"/>
          </w:rPr>
          <w:t>приказом</w:t>
        </w:r>
      </w:hyperlink>
      <w:r>
        <w:t xml:space="preserve"> Росстандарта от 17 августа 2017 г. N 913-ст &lt;2&gt;.</w:t>
      </w:r>
    </w:p>
    <w:p w14:paraId="7BFD9689" w14:textId="77777777" w:rsidR="00AC3BCA" w:rsidRDefault="00AC3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A85054C" w14:textId="77777777" w:rsidR="00AC3BCA" w:rsidRDefault="00AC3BCA">
      <w:pPr>
        <w:pStyle w:val="ConsPlusNormal"/>
        <w:spacing w:before="220"/>
        <w:ind w:firstLine="540"/>
        <w:jc w:val="both"/>
      </w:pPr>
      <w:r>
        <w:t>&lt;2&gt; М.: Стандартинформ, 2017.</w:t>
      </w:r>
    </w:p>
    <w:p w14:paraId="6C291471" w14:textId="77777777" w:rsidR="00AC3BCA" w:rsidRDefault="00AC3BCA">
      <w:pPr>
        <w:pStyle w:val="ConsPlusNormal"/>
        <w:jc w:val="both"/>
      </w:pPr>
    </w:p>
    <w:p w14:paraId="7F021919" w14:textId="77777777" w:rsidR="00AC3BCA" w:rsidRDefault="00AC3BCA">
      <w:pPr>
        <w:pStyle w:val="ConsPlusNormal"/>
        <w:ind w:firstLine="540"/>
        <w:jc w:val="both"/>
      </w:pPr>
      <w:r>
        <w:t>3. Участниками классификации горнолыжных трасс, классификации пляжей являются:</w:t>
      </w:r>
    </w:p>
    <w:p w14:paraId="0E89E393" w14:textId="77777777" w:rsidR="00AC3BCA" w:rsidRDefault="00AC3BCA">
      <w:pPr>
        <w:pStyle w:val="ConsPlusNormal"/>
        <w:spacing w:before="220"/>
        <w:ind w:firstLine="540"/>
        <w:jc w:val="both"/>
      </w:pPr>
      <w:r>
        <w:t>а) Федеральная служба по аккредитации;</w:t>
      </w:r>
    </w:p>
    <w:p w14:paraId="5AEC2BE2" w14:textId="77777777" w:rsidR="00AC3BCA" w:rsidRDefault="00AC3BCA">
      <w:pPr>
        <w:pStyle w:val="ConsPlusNormal"/>
        <w:spacing w:before="220"/>
        <w:ind w:firstLine="540"/>
        <w:jc w:val="both"/>
      </w:pPr>
      <w:r>
        <w:t>б) совет по классификации при Федеральной службе по аккредитации, осуществляющий координационную деятельность по вопросам классификации горнолыжных трасс, пляжей;</w:t>
      </w:r>
    </w:p>
    <w:p w14:paraId="315C60C2" w14:textId="77777777" w:rsidR="00AC3BCA" w:rsidRDefault="00AC3BCA">
      <w:pPr>
        <w:pStyle w:val="ConsPlusNormal"/>
        <w:spacing w:before="220"/>
        <w:ind w:firstLine="540"/>
        <w:jc w:val="both"/>
      </w:pPr>
      <w:r>
        <w:t>в) аккредитованные организации;</w:t>
      </w:r>
    </w:p>
    <w:p w14:paraId="3FF8BC48" w14:textId="77777777" w:rsidR="00AC3BCA" w:rsidRDefault="00AC3BCA">
      <w:pPr>
        <w:pStyle w:val="ConsPlusNormal"/>
        <w:spacing w:before="220"/>
        <w:ind w:firstLine="540"/>
        <w:jc w:val="both"/>
      </w:pPr>
      <w:r>
        <w:t>г) юридическое лицо или индивидуальный предприниматель, предоставляющие услуги, связанные с использованием горнолыжной трассы или пляжа, которые направили в аккредитованную организацию заявку на проведение классификации горнолыжной трассы или классификации пляжа (далее - заявители).</w:t>
      </w:r>
    </w:p>
    <w:p w14:paraId="445BECC6" w14:textId="77777777" w:rsidR="00AC3BCA" w:rsidRDefault="00AC3BCA">
      <w:pPr>
        <w:pStyle w:val="ConsPlusNormal"/>
        <w:spacing w:before="220"/>
        <w:ind w:firstLine="540"/>
        <w:jc w:val="both"/>
      </w:pPr>
      <w:bookmarkStart w:id="1" w:name="P45"/>
      <w:bookmarkEnd w:id="1"/>
      <w:r>
        <w:t>4. Заявитель либо его уполномоченный представитель направляет в аккредитованную организацию заявление на проведение классификации горнолыжной трассы, классификации пляжа (далее - заявление), к которому прилагаются следующие документы:</w:t>
      </w:r>
    </w:p>
    <w:p w14:paraId="159740DF" w14:textId="77777777" w:rsidR="00AC3BCA" w:rsidRDefault="00AC3BCA">
      <w:pPr>
        <w:pStyle w:val="ConsPlusNormal"/>
        <w:spacing w:before="220"/>
        <w:ind w:firstLine="540"/>
        <w:jc w:val="both"/>
      </w:pPr>
      <w:r>
        <w:t>а) выписка из Единого государственного реестра юридических лиц или Единого государственного реестра индивидуальных предпринимателей &lt;3&gt;;</w:t>
      </w:r>
    </w:p>
    <w:p w14:paraId="66A075CA" w14:textId="77777777" w:rsidR="00AC3BCA" w:rsidRDefault="00AC3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4D3AADD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Приказ</w:t>
        </w:r>
      </w:hyperlink>
      <w:r>
        <w:t xml:space="preserve"> ФНС России от 6 ноября 2020 г. N ЕД-7-14/794@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и о внесении изменений в приказ ФНС России от 31.08.2020 N ЕД-7-14/617@" (зарегистрирован Минюстом России 31 декабря 2020 г., регистрационный N 62020).</w:t>
      </w:r>
    </w:p>
    <w:p w14:paraId="374EAA04" w14:textId="77777777" w:rsidR="00AC3BCA" w:rsidRDefault="00AC3BCA">
      <w:pPr>
        <w:pStyle w:val="ConsPlusNormal"/>
        <w:jc w:val="both"/>
      </w:pPr>
    </w:p>
    <w:p w14:paraId="5FDD2B1A" w14:textId="77777777" w:rsidR="00AC3BCA" w:rsidRDefault="00AC3BCA">
      <w:pPr>
        <w:pStyle w:val="ConsPlusNormal"/>
        <w:ind w:firstLine="540"/>
        <w:jc w:val="both"/>
      </w:pPr>
      <w:r>
        <w:t>б) выписка из Единого государственного реестра недвижимости &lt;4&gt;, подтверждающая право пользования земельным участком или иным объектом недвижимости, в границах которого расположен пляж (прилегающей к земельному участку или иному объекту недвижимости, в границах которого расположен пляж, акваторией водного объекта) заявителем;</w:t>
      </w:r>
    </w:p>
    <w:p w14:paraId="42CB6182" w14:textId="77777777" w:rsidR="00AC3BCA" w:rsidRDefault="00AC3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F6882A2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Приложение N 1</w:t>
        </w:r>
      </w:hyperlink>
      <w:r>
        <w:t xml:space="preserve"> к приказу Росреестра от 4 сентября 2020 г. N П/0329 "Об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недвижимости" (зарегистрирован Минюстом России 15 сентября 2020 г., регистрационный </w:t>
      </w:r>
      <w:r>
        <w:lastRenderedPageBreak/>
        <w:t>N 59858) с изменениями, внесенными приказами Росреестра от 20 апреля 2021 г. N П/0167 (зарегистрирован Минюстом России 11 июня 2021 г., регистрационный N 63861), от 8 октября 2021 г. N П/0458 (зарегистрирован Минюстом России 1 февраля 2022 г., регистрационный N 67071), от 31 марта 2022 г. N П/0115 (зарегистрирован Минюстом России 3 июня 2022 г., регистрационный N 68724), от 4 июля 2022 г. N П/0264 (зарегистрирован Минюстом России 23 ноября 2022 г., регистрационный N 71076), от 7 ноября 2022 г. N П/0427 (зарегистрирован Минюстом России 27 декабря 2022 г., регистрационный N 71822), от 16 ноября 2022 г. N П/0443 (зарегистрирован Минюстом России 14 марта 2023 г., регистрационный N 72584), от 30 июня 2023 г. N П/0244 (зарегистрирован Минюстом России 30 августа 2023 г., регистрационный N 75009), от 23 октября 2023 г. N П/0436 (зарегистрирован Минюстом России 11 марта 2024 г., регистрационный N 77472).</w:t>
      </w:r>
    </w:p>
    <w:p w14:paraId="3768427D" w14:textId="77777777" w:rsidR="00AC3BCA" w:rsidRDefault="00AC3BCA">
      <w:pPr>
        <w:pStyle w:val="ConsPlusNormal"/>
        <w:jc w:val="both"/>
      </w:pPr>
    </w:p>
    <w:p w14:paraId="35CB93BF" w14:textId="77777777" w:rsidR="00AC3BCA" w:rsidRDefault="00AC3BCA">
      <w:pPr>
        <w:pStyle w:val="ConsPlusNormal"/>
        <w:ind w:firstLine="540"/>
        <w:jc w:val="both"/>
      </w:pPr>
      <w:r>
        <w:t xml:space="preserve">в) в случае классификации горнолыжной трассы - копия свидетельства о регистрации канатной дороги в государственном реестре опасных производственных объектов &lt;5&gt; (при наличии канатной дороги) и справка о текущем состоянии горнолыжной трассы (рекомендуемый образец приведен в </w:t>
      </w:r>
      <w:hyperlink w:anchor="P147">
        <w:r>
          <w:rPr>
            <w:color w:val="0000FF"/>
          </w:rPr>
          <w:t>приложении N 1</w:t>
        </w:r>
      </w:hyperlink>
      <w:r>
        <w:t xml:space="preserve"> к настоящим Правилам);</w:t>
      </w:r>
    </w:p>
    <w:p w14:paraId="5DEFD429" w14:textId="77777777" w:rsidR="00AC3BCA" w:rsidRDefault="00AC3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4AB1790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Приказ</w:t>
        </w:r>
      </w:hyperlink>
      <w:r>
        <w:t xml:space="preserve"> Ростехнадзора от 30 ноября 2020 г. N 471 "Об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объектов" (зарегистрирован Минюстом России 18 декабря 2020 г., регистрационный N 61590, срок действия ограничен 1 января 2027 г.).</w:t>
      </w:r>
    </w:p>
    <w:p w14:paraId="42B3D404" w14:textId="77777777" w:rsidR="00AC3BCA" w:rsidRDefault="00AC3BCA">
      <w:pPr>
        <w:pStyle w:val="ConsPlusNormal"/>
        <w:jc w:val="both"/>
      </w:pPr>
    </w:p>
    <w:p w14:paraId="07D97C17" w14:textId="77777777" w:rsidR="00AC3BCA" w:rsidRDefault="00AC3BCA">
      <w:pPr>
        <w:pStyle w:val="ConsPlusNormal"/>
        <w:ind w:firstLine="540"/>
        <w:jc w:val="both"/>
      </w:pPr>
      <w:r>
        <w:t xml:space="preserve">г) в случае классификации пляжа - анкета пляжа (рекомендуемый образец приведен в </w:t>
      </w:r>
      <w:hyperlink w:anchor="P279">
        <w:r>
          <w:rPr>
            <w:color w:val="0000FF"/>
          </w:rPr>
          <w:t>приложении N 2</w:t>
        </w:r>
      </w:hyperlink>
      <w:r>
        <w:t xml:space="preserve"> к настоящим Правилам);</w:t>
      </w:r>
    </w:p>
    <w:p w14:paraId="3D7A41A4" w14:textId="77777777" w:rsidR="00AC3BCA" w:rsidRDefault="00AC3BCA">
      <w:pPr>
        <w:pStyle w:val="ConsPlusNormal"/>
        <w:spacing w:before="220"/>
        <w:ind w:firstLine="540"/>
        <w:jc w:val="both"/>
      </w:pPr>
      <w:r>
        <w:t>д) доверенность, оформленная в соответствии с требованиями законодательства Российской Федерации (в случае, если заявление подано представителем заявителя, действующим от его имени по доверенности).</w:t>
      </w:r>
    </w:p>
    <w:p w14:paraId="16350EC4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5. Заявление с приложением документов, указанных в </w:t>
      </w:r>
      <w:hyperlink w:anchor="P45">
        <w:r>
          <w:rPr>
            <w:color w:val="0000FF"/>
          </w:rPr>
          <w:t>пункте 4</w:t>
        </w:r>
      </w:hyperlink>
      <w:r>
        <w:t xml:space="preserve"> настоящих Правил, подается заявителем либо его уполномоченным представителем в виде электронного документа, подписанного электронной подписью заявителя или его уполномоченного представителя в соответствии с требованиями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подписи", с использованием информационно-телекоммуникационной сети "Интернет" или на бумажном носителе непосредственно или заказным почтовым отправлением с описью вложения и уведомлением о вручении в аккредитованную организацию.</w:t>
      </w:r>
    </w:p>
    <w:p w14:paraId="0C84350C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6. В случае если заявление и приложенные к нему в соответствии с </w:t>
      </w:r>
      <w:hyperlink w:anchor="P45">
        <w:r>
          <w:rPr>
            <w:color w:val="0000FF"/>
          </w:rPr>
          <w:t>пунктом 4</w:t>
        </w:r>
      </w:hyperlink>
      <w:r>
        <w:t xml:space="preserve"> настоящих Правил документы поданы в аккредитованную организацию лицом, не уполномоченным действовать от имени заявителя, аккредитованная организация отказывает в приеме таких заявления и документов.</w:t>
      </w:r>
    </w:p>
    <w:p w14:paraId="46F3B78B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7. В случае непредставления заявителем или его уполномоченным представителем документов, необходимых для осуществления классификации горнолыжной трассы или классификации пляжа, аккредитованная организация в течение 10 рабочих дней со дня поступления такого заявления направляет заявителю или его уполномоченному представителю решение об отказе в осуществлении классификации горнолыжной трассы или классификации пляжа по основанию, предусмотренному </w:t>
      </w:r>
      <w:hyperlink r:id="rId19">
        <w:r>
          <w:rPr>
            <w:color w:val="0000FF"/>
          </w:rPr>
          <w:t>абзацем вторым части девятой статьи 5</w:t>
        </w:r>
      </w:hyperlink>
      <w:r>
        <w:t xml:space="preserve"> Федерального закона о туристской деятельности, и документы, представленные заявителем или его уполномоченным представителем, в виде электронного документа с использованием информационно-телекоммуникационной сети "Интернет" или выдает либо направляет их заявителю или его уполномоченному представителю на бумажном носителе непосредственно или </w:t>
      </w:r>
      <w:r>
        <w:lastRenderedPageBreak/>
        <w:t>заказным почтовым отправлением с описью вложения и уведомлением о вручении.</w:t>
      </w:r>
    </w:p>
    <w:p w14:paraId="0ED53374" w14:textId="77777777" w:rsidR="00AC3BCA" w:rsidRDefault="00AC3BCA">
      <w:pPr>
        <w:pStyle w:val="ConsPlusNormal"/>
        <w:spacing w:before="220"/>
        <w:ind w:firstLine="540"/>
        <w:jc w:val="both"/>
      </w:pPr>
      <w:r>
        <w:t>8. Классификация горнолыжных трасс осуществляется в три этапа:</w:t>
      </w:r>
    </w:p>
    <w:p w14:paraId="2423A875" w14:textId="77777777" w:rsidR="00AC3BCA" w:rsidRDefault="00AC3BCA">
      <w:pPr>
        <w:pStyle w:val="ConsPlusNormal"/>
        <w:spacing w:before="220"/>
        <w:ind w:firstLine="540"/>
        <w:jc w:val="both"/>
      </w:pPr>
      <w:r>
        <w:t>а) первый этап - экспертная оценка соответствия горнолыжной трассы определенной категории (далее - экспертная оценка горнолыжной трассы).</w:t>
      </w:r>
    </w:p>
    <w:p w14:paraId="070256A4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Экспертная оценка горнолыжной трассы осуществляется на предмет ее соответствия требованиям к категориям горнолыжных трасс, указанным в </w:t>
      </w:r>
      <w:hyperlink w:anchor="P439">
        <w:r>
          <w:rPr>
            <w:color w:val="0000FF"/>
          </w:rPr>
          <w:t>приложении N 3</w:t>
        </w:r>
      </w:hyperlink>
      <w:r>
        <w:t xml:space="preserve"> к настоящим Правилам, и включает в себя документарную экспертную оценку горнолыжной трассы и выездную экспертную оценку горнолыжной трассы. Аккредитованная организация осуществляет выездную экспертную оценку с обязательным присутствием заявителя либо его уполномоченного представителя.</w:t>
      </w:r>
    </w:p>
    <w:p w14:paraId="7FC285A6" w14:textId="77777777" w:rsidR="00AC3BCA" w:rsidRDefault="00AC3BCA">
      <w:pPr>
        <w:pStyle w:val="ConsPlusNormal"/>
        <w:spacing w:before="220"/>
        <w:ind w:firstLine="540"/>
        <w:jc w:val="both"/>
      </w:pPr>
      <w:r>
        <w:t>При проведении документарной экспертной оценки горнолыжной трассы аккредитованная организация проводит экспертизу представленных заявителем документов.</w:t>
      </w:r>
    </w:p>
    <w:p w14:paraId="648E3AB9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При проведении выездной экспертной оценки горнолыжной трассы аккредитованная организация осуществляет оценку соответствия горнолыжной трассы требованиям к категориям горнолыжных трасс, указанным в </w:t>
      </w:r>
      <w:hyperlink w:anchor="P439">
        <w:r>
          <w:rPr>
            <w:color w:val="0000FF"/>
          </w:rPr>
          <w:t>приложении N 3</w:t>
        </w:r>
      </w:hyperlink>
      <w:r>
        <w:t xml:space="preserve"> к настоящим Правилам, в том числе инструментальным способом измерения, обеспечивающим объективную оценку параметров горнолыжной трассы.</w:t>
      </w:r>
    </w:p>
    <w:p w14:paraId="3F6FAA24" w14:textId="77777777" w:rsidR="00AC3BCA" w:rsidRDefault="00AC3BCA">
      <w:pPr>
        <w:pStyle w:val="ConsPlusNormal"/>
        <w:spacing w:before="220"/>
        <w:ind w:firstLine="540"/>
        <w:jc w:val="both"/>
      </w:pPr>
      <w:r>
        <w:t>Не допускается классификация отдельных участков горнолыжной трассы.</w:t>
      </w:r>
    </w:p>
    <w:p w14:paraId="39DF063D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По результатам экспертной оценки горнолыжной трассы составляется протокол обследования горнолыжной трассы (рекомендуемый образец приведен в </w:t>
      </w:r>
      <w:hyperlink w:anchor="P595">
        <w:r>
          <w:rPr>
            <w:color w:val="0000FF"/>
          </w:rPr>
          <w:t>приложении N 4</w:t>
        </w:r>
      </w:hyperlink>
      <w:r>
        <w:t xml:space="preserve"> к настоящим Правилам).</w:t>
      </w:r>
    </w:p>
    <w:p w14:paraId="3BFF1FDD" w14:textId="77777777" w:rsidR="00AC3BCA" w:rsidRDefault="00AC3BCA">
      <w:pPr>
        <w:pStyle w:val="ConsPlusNormal"/>
        <w:spacing w:before="220"/>
        <w:ind w:firstLine="540"/>
        <w:jc w:val="both"/>
      </w:pPr>
      <w:r>
        <w:t>Протокол обследования горнолыжной трассы подписывается сотрудником аккредитованной организации, осуществлявшим экспертную оценку, руководителем аккредитованной организации и заявителем либо его уполномоченным представителем. Протокол обследования горнолыжной трассы оформляется в двух экземплярах, один из которых направляется аккредитованной организацией заявителю либо его уполномоченному представителю заказным почтовым отправлением с уведомлением о вручении либо вручается лично заявителю или его уполномоченному представителю в срок, не превышающий 3 рабочих дней со дня его подписания.</w:t>
      </w:r>
    </w:p>
    <w:p w14:paraId="4576229F" w14:textId="77777777" w:rsidR="00AC3BCA" w:rsidRDefault="00AC3BCA">
      <w:pPr>
        <w:pStyle w:val="ConsPlusNormal"/>
        <w:spacing w:before="220"/>
        <w:ind w:firstLine="540"/>
        <w:jc w:val="both"/>
      </w:pPr>
      <w:r>
        <w:t>К протоколу обследования горнолыжной трассы прилагаются фотоматериалы проведения экспертной оценки горнолыжной трассы;</w:t>
      </w:r>
    </w:p>
    <w:p w14:paraId="601B1696" w14:textId="77777777" w:rsidR="00AC3BCA" w:rsidRDefault="00AC3BCA">
      <w:pPr>
        <w:pStyle w:val="ConsPlusNormal"/>
        <w:spacing w:before="220"/>
        <w:ind w:firstLine="540"/>
        <w:jc w:val="both"/>
      </w:pPr>
      <w:bookmarkStart w:id="2" w:name="P72"/>
      <w:bookmarkEnd w:id="2"/>
      <w:r>
        <w:t>б) второй этап - принятие решения о присвоении определенной категории горнолыжной трассе или об отказе в осуществлении классификации горнолыжной трассы.</w:t>
      </w:r>
    </w:p>
    <w:p w14:paraId="0A3E56C1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Аккредитованная организация на основании результатов проведенной экспертной оценки горнолыжной трассы в течение 10 рабочих дней со дня ее проведения принимает решение о присвоении определенной категории горнолыжной трассе в соответствии с настоящими Правилами или решение об отказе в осуществлении классификации горнолыжной трассы по основаниям, предусмотренным </w:t>
      </w:r>
      <w:hyperlink r:id="rId20">
        <w:r>
          <w:rPr>
            <w:color w:val="0000FF"/>
          </w:rPr>
          <w:t>абзацами третьим</w:t>
        </w:r>
      </w:hyperlink>
      <w:r>
        <w:t xml:space="preserve"> и </w:t>
      </w:r>
      <w:hyperlink r:id="rId21">
        <w:r>
          <w:rPr>
            <w:color w:val="0000FF"/>
          </w:rPr>
          <w:t>четвертым части девятой статьи 5</w:t>
        </w:r>
      </w:hyperlink>
      <w:r>
        <w:t xml:space="preserve"> Федерального закона о туристской деятельности.</w:t>
      </w:r>
    </w:p>
    <w:p w14:paraId="1492F0EC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В случае принятия решения об отказе в осуществлении классификации горнолыжной трассы по основаниям, предусмотренным </w:t>
      </w:r>
      <w:hyperlink r:id="rId22">
        <w:r>
          <w:rPr>
            <w:color w:val="0000FF"/>
          </w:rPr>
          <w:t>абзацами третьим</w:t>
        </w:r>
      </w:hyperlink>
      <w:r>
        <w:t xml:space="preserve"> и </w:t>
      </w:r>
      <w:hyperlink r:id="rId23">
        <w:r>
          <w:rPr>
            <w:color w:val="0000FF"/>
          </w:rPr>
          <w:t>четвертым части девятой статьи 5</w:t>
        </w:r>
      </w:hyperlink>
      <w:r>
        <w:t xml:space="preserve"> Федерального закона о туристской деятельности, аккредитованная организация в течение 3 рабочих дней со дня принятия такого решения направляет заявителю или его уполномоченному представителю копию решения об отказе в осуществлении классификации горнолыжной трассы по основаниям, предусмотренным </w:t>
      </w:r>
      <w:hyperlink r:id="rId24">
        <w:r>
          <w:rPr>
            <w:color w:val="0000FF"/>
          </w:rPr>
          <w:t>абзацами третьим</w:t>
        </w:r>
      </w:hyperlink>
      <w:r>
        <w:t xml:space="preserve"> и </w:t>
      </w:r>
      <w:hyperlink r:id="rId25">
        <w:r>
          <w:rPr>
            <w:color w:val="0000FF"/>
          </w:rPr>
          <w:t>четвертым части девятой статьи 5</w:t>
        </w:r>
      </w:hyperlink>
      <w:r>
        <w:t xml:space="preserve"> </w:t>
      </w:r>
      <w:r>
        <w:lastRenderedPageBreak/>
        <w:t>Федерального закона о туристской деятельности, с указанием причин такого отказа и документы, представленные заявителем или его уполномоченным представителем, в виде электронного документа с использованием информационно-телекоммуникационной сети "Интернет" или выдает либо направляет их заявителю или его уполномоченному представителю на бумажном носителе непосредственно или заказным почтовым отправлением с описью вложения и уведомлением о вручении.</w:t>
      </w:r>
    </w:p>
    <w:p w14:paraId="64315A29" w14:textId="77777777" w:rsidR="00AC3BCA" w:rsidRDefault="00AC3BCA">
      <w:pPr>
        <w:pStyle w:val="ConsPlusNormal"/>
        <w:spacing w:before="220"/>
        <w:ind w:firstLine="540"/>
        <w:jc w:val="both"/>
      </w:pPr>
      <w:r>
        <w:t>Решение о присвоении категории горнолыжной трассе должно содержать следующие сведения:</w:t>
      </w:r>
    </w:p>
    <w:p w14:paraId="545CBB39" w14:textId="77777777" w:rsidR="00AC3BCA" w:rsidRDefault="00AC3BCA">
      <w:pPr>
        <w:pStyle w:val="ConsPlusNormal"/>
        <w:spacing w:before="220"/>
        <w:ind w:firstLine="540"/>
        <w:jc w:val="both"/>
      </w:pPr>
      <w:r>
        <w:t>полное и (или) сокращенное (при наличии) наименования аккредитованной организации;</w:t>
      </w:r>
    </w:p>
    <w:p w14:paraId="04875BDE" w14:textId="77777777" w:rsidR="00AC3BCA" w:rsidRDefault="00AC3BCA">
      <w:pPr>
        <w:pStyle w:val="ConsPlusNormal"/>
        <w:spacing w:before="220"/>
        <w:ind w:firstLine="540"/>
        <w:jc w:val="both"/>
      </w:pPr>
      <w:r>
        <w:t>наименование горнолыжной трассы;</w:t>
      </w:r>
    </w:p>
    <w:p w14:paraId="57DC052D" w14:textId="77777777" w:rsidR="00AC3BCA" w:rsidRDefault="00AC3BCA">
      <w:pPr>
        <w:pStyle w:val="ConsPlusNormal"/>
        <w:spacing w:before="220"/>
        <w:ind w:firstLine="540"/>
        <w:jc w:val="both"/>
      </w:pPr>
      <w:r>
        <w:t>присвоенная горнолыжной трассе категория;</w:t>
      </w:r>
    </w:p>
    <w:p w14:paraId="2EBF6BA9" w14:textId="77777777" w:rsidR="00AC3BCA" w:rsidRDefault="00AC3BCA">
      <w:pPr>
        <w:pStyle w:val="ConsPlusNormal"/>
        <w:spacing w:before="220"/>
        <w:ind w:firstLine="540"/>
        <w:jc w:val="both"/>
      </w:pPr>
      <w:r>
        <w:t>дата принятия решения;</w:t>
      </w:r>
    </w:p>
    <w:p w14:paraId="009203D9" w14:textId="77777777" w:rsidR="00AC3BCA" w:rsidRDefault="00AC3BCA">
      <w:pPr>
        <w:pStyle w:val="ConsPlusNormal"/>
        <w:spacing w:before="220"/>
        <w:ind w:firstLine="540"/>
        <w:jc w:val="both"/>
      </w:pPr>
      <w:r>
        <w:t>полное и (или) сокращенное (при наличии) наименования и адрес заявителя - юридического лица в пределах места нахождения заявителя - юридического лица;</w:t>
      </w:r>
    </w:p>
    <w:p w14:paraId="7CAA39F3" w14:textId="77777777" w:rsidR="00AC3BCA" w:rsidRDefault="00AC3BCA">
      <w:pPr>
        <w:pStyle w:val="ConsPlusNormal"/>
        <w:spacing w:before="220"/>
        <w:ind w:firstLine="540"/>
        <w:jc w:val="both"/>
      </w:pPr>
      <w:r>
        <w:t>фамилия, имя, отчество (при наличии) и адрес места жительства заявителя - индивидуального предпринимателя;</w:t>
      </w:r>
    </w:p>
    <w:p w14:paraId="297E203B" w14:textId="77777777" w:rsidR="00AC3BCA" w:rsidRDefault="00AC3BCA">
      <w:pPr>
        <w:pStyle w:val="ConsPlusNormal"/>
        <w:spacing w:before="220"/>
        <w:ind w:firstLine="540"/>
        <w:jc w:val="both"/>
      </w:pPr>
      <w:r>
        <w:t>адрес (место нахождения) горнолыжной трассы;</w:t>
      </w:r>
    </w:p>
    <w:p w14:paraId="66A74DAD" w14:textId="77777777" w:rsidR="00AC3BCA" w:rsidRDefault="00AC3BCA">
      <w:pPr>
        <w:pStyle w:val="ConsPlusNormal"/>
        <w:spacing w:before="220"/>
        <w:ind w:firstLine="540"/>
        <w:jc w:val="both"/>
      </w:pPr>
      <w:r>
        <w:t>фамилии, имена и отчества (при наличии последних) сотрудников аккредитованной организации, уполномоченных на проведение экспертной оценки горнолыжной трассы и осуществивших экспертную оценку горнолыжной трассы;</w:t>
      </w:r>
    </w:p>
    <w:p w14:paraId="3B5BC24F" w14:textId="77777777" w:rsidR="00AC3BCA" w:rsidRDefault="00AC3BCA">
      <w:pPr>
        <w:pStyle w:val="ConsPlusNormal"/>
        <w:spacing w:before="220"/>
        <w:ind w:firstLine="540"/>
        <w:jc w:val="both"/>
      </w:pPr>
      <w:r>
        <w:t>характеристики горнолыжной трассы: угол наклона трассы, ширина трассы, размер выката.</w:t>
      </w:r>
    </w:p>
    <w:p w14:paraId="4A3A3015" w14:textId="77777777" w:rsidR="00AC3BCA" w:rsidRDefault="00AC3BCA">
      <w:pPr>
        <w:pStyle w:val="ConsPlusNormal"/>
        <w:spacing w:before="220"/>
        <w:ind w:firstLine="540"/>
        <w:jc w:val="both"/>
      </w:pPr>
      <w:r>
        <w:t>Классификация горнолыжных трасс предусматривает следующие категории горнолыжных трасс:</w:t>
      </w:r>
    </w:p>
    <w:p w14:paraId="3553783C" w14:textId="77777777" w:rsidR="00AC3BCA" w:rsidRDefault="00AC3BCA">
      <w:pPr>
        <w:pStyle w:val="ConsPlusNormal"/>
        <w:spacing w:before="220"/>
        <w:ind w:firstLine="540"/>
        <w:jc w:val="both"/>
      </w:pPr>
      <w:r>
        <w:t>зеленая (допускается не более 20% суммарной протяженности участков горнолыжной трассы, соответствующих категории "синяя", от общей протяженности трассы);</w:t>
      </w:r>
    </w:p>
    <w:p w14:paraId="5E387122" w14:textId="77777777" w:rsidR="00AC3BCA" w:rsidRDefault="00AC3BCA">
      <w:pPr>
        <w:pStyle w:val="ConsPlusNormal"/>
        <w:spacing w:before="220"/>
        <w:ind w:firstLine="540"/>
        <w:jc w:val="both"/>
      </w:pPr>
      <w:r>
        <w:t>синяя (допускается не более 20% суммарной протяженности участков горнолыжной трассы, соответствующих категории "красная", от общей протяженности трассы);</w:t>
      </w:r>
    </w:p>
    <w:p w14:paraId="36590F4D" w14:textId="77777777" w:rsidR="00AC3BCA" w:rsidRDefault="00AC3BCA">
      <w:pPr>
        <w:pStyle w:val="ConsPlusNormal"/>
        <w:spacing w:before="220"/>
        <w:ind w:firstLine="540"/>
        <w:jc w:val="both"/>
      </w:pPr>
      <w:r>
        <w:t>красная (допускается не более 20% суммарной протяженности участков горнолыжной трассы, соответствующих категории "черная", от общей протяженности трассы);</w:t>
      </w:r>
    </w:p>
    <w:p w14:paraId="11ACD0AC" w14:textId="77777777" w:rsidR="00AC3BCA" w:rsidRDefault="00AC3BCA">
      <w:pPr>
        <w:pStyle w:val="ConsPlusNormal"/>
        <w:spacing w:before="220"/>
        <w:ind w:firstLine="540"/>
        <w:jc w:val="both"/>
      </w:pPr>
      <w:r>
        <w:t>черная.</w:t>
      </w:r>
    </w:p>
    <w:p w14:paraId="2DCE05D7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Горнолыжная трасса оценивается как более сложная в случае, если более 20% от общей протяженности горнолыжной трассы соответствуют категории другого цвета (более сложного). Оценка уклонов горнолыжных трасс в процессе определения сложности производится в градусах или процентах по их средним значениям в соответствии с </w:t>
      </w:r>
      <w:hyperlink r:id="rId26">
        <w:r>
          <w:rPr>
            <w:color w:val="0000FF"/>
          </w:rPr>
          <w:t>приложением "Г"</w:t>
        </w:r>
      </w:hyperlink>
      <w:r>
        <w:t xml:space="preserve"> к ГОСТ Р 55881-2016.</w:t>
      </w:r>
    </w:p>
    <w:p w14:paraId="53C2DB27" w14:textId="77777777" w:rsidR="00AC3BCA" w:rsidRDefault="00AC3BCA">
      <w:pPr>
        <w:pStyle w:val="ConsPlusNormal"/>
        <w:spacing w:before="220"/>
        <w:ind w:firstLine="540"/>
        <w:jc w:val="both"/>
      </w:pPr>
      <w:r>
        <w:t>При определении категории сложности горнолыжной трассы допускается на отдельных участках отклонение от диапазона уклонов трассы, не изменяющее среднее значение уклона трассы, в диапазоне + 5%;</w:t>
      </w:r>
    </w:p>
    <w:p w14:paraId="755E3D08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в) третий этап - оформление и получение свидетельства о присвоении горнолыжной трассе определенной категории в соответствии с </w:t>
      </w:r>
      <w:hyperlink w:anchor="P116">
        <w:r>
          <w:rPr>
            <w:color w:val="0000FF"/>
          </w:rPr>
          <w:t>пунктом 11</w:t>
        </w:r>
      </w:hyperlink>
      <w:r>
        <w:t xml:space="preserve"> настоящих Правил и применение заявителем </w:t>
      </w:r>
      <w:r>
        <w:lastRenderedPageBreak/>
        <w:t xml:space="preserve">знаков и разметки категории сложности к горнолыжным трассам в соответствии с требованиями, установленными </w:t>
      </w:r>
      <w:hyperlink r:id="rId27">
        <w:r>
          <w:rPr>
            <w:color w:val="0000FF"/>
          </w:rPr>
          <w:t>приложением "Д"</w:t>
        </w:r>
      </w:hyperlink>
      <w:r>
        <w:t xml:space="preserve"> к ГОСТ Р 55881-2016.</w:t>
      </w:r>
    </w:p>
    <w:p w14:paraId="3B586241" w14:textId="77777777" w:rsidR="00AC3BCA" w:rsidRDefault="00AC3BCA">
      <w:pPr>
        <w:pStyle w:val="ConsPlusNormal"/>
        <w:spacing w:before="220"/>
        <w:ind w:firstLine="540"/>
        <w:jc w:val="both"/>
      </w:pPr>
      <w:r>
        <w:t>9. Классификация пляжей осуществляется в три этапа:</w:t>
      </w:r>
    </w:p>
    <w:p w14:paraId="48BE2550" w14:textId="77777777" w:rsidR="00AC3BCA" w:rsidRDefault="00AC3BCA">
      <w:pPr>
        <w:pStyle w:val="ConsPlusNormal"/>
        <w:spacing w:before="220"/>
        <w:ind w:firstLine="540"/>
        <w:jc w:val="both"/>
      </w:pPr>
      <w:r>
        <w:t>а) первый этап - экспертная оценка соответствия пляжа определенной категории (далее - экспертная оценка пляжа).</w:t>
      </w:r>
    </w:p>
    <w:p w14:paraId="41AA55C3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Экспертная оценка пляжа осуществляется на предмет его соответствия требованиям к категориям пляжей, указанным в </w:t>
      </w:r>
      <w:hyperlink w:anchor="P656">
        <w:r>
          <w:rPr>
            <w:color w:val="0000FF"/>
          </w:rPr>
          <w:t>приложении N 5</w:t>
        </w:r>
      </w:hyperlink>
      <w:r>
        <w:t xml:space="preserve"> к настоящим Правилам, и включает в себя документарную экспертную оценку пляжа и выездную экспертную оценку пляжа. Аккредитованная организация осуществляет выездную экспертную оценку пляжа с обязательным присутствием заявителя либо его уполномоченного представителя.</w:t>
      </w:r>
    </w:p>
    <w:p w14:paraId="3EA902AA" w14:textId="77777777" w:rsidR="00AC3BCA" w:rsidRDefault="00AC3BCA">
      <w:pPr>
        <w:pStyle w:val="ConsPlusNormal"/>
        <w:spacing w:before="220"/>
        <w:ind w:firstLine="540"/>
        <w:jc w:val="both"/>
      </w:pPr>
      <w:r>
        <w:t>При проведении документарной экспертной оценки пляжа аккредитованная организация проводит экспертизу представленных заявителем документов.</w:t>
      </w:r>
    </w:p>
    <w:p w14:paraId="74D81204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При проведении выездной экспертной оценки пляжа аккредитованная организация осуществляет оценку соответствия пляжа требованиям к категориям пляжей, указанным в </w:t>
      </w:r>
      <w:hyperlink w:anchor="P656">
        <w:r>
          <w:rPr>
            <w:color w:val="0000FF"/>
          </w:rPr>
          <w:t>приложении N 5</w:t>
        </w:r>
      </w:hyperlink>
      <w:r>
        <w:t xml:space="preserve"> к настоящим Правилам, в том числе инструментальным способом измерения, обеспечивающим объективную оценку параметров пляжа.</w:t>
      </w:r>
    </w:p>
    <w:p w14:paraId="203810A0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По результатам экспертной оценки пляжа составляется протокол обследования пляжа (рекомендуемый образец приведен в </w:t>
      </w:r>
      <w:hyperlink w:anchor="P595">
        <w:r>
          <w:rPr>
            <w:color w:val="0000FF"/>
          </w:rPr>
          <w:t>приложении N 4</w:t>
        </w:r>
      </w:hyperlink>
      <w:r>
        <w:t xml:space="preserve"> к настоящим Правилам).</w:t>
      </w:r>
    </w:p>
    <w:p w14:paraId="21E296A1" w14:textId="77777777" w:rsidR="00AC3BCA" w:rsidRDefault="00AC3BCA">
      <w:pPr>
        <w:pStyle w:val="ConsPlusNormal"/>
        <w:spacing w:before="220"/>
        <w:ind w:firstLine="540"/>
        <w:jc w:val="both"/>
      </w:pPr>
      <w:r>
        <w:t>Протокол обследования пляжа подписывается сотрудником аккредитованной организации, осуществлявшим экспертную оценку пляжа, руководителем аккредитованной организации и заявителем или его уполномоченным представителем. Протокол обследования пляжа оформляется в двух экземплярах, один из которых направляется аккредитованной организацией заявителю либо его уполномоченному представителю заказным почтовым отправлением с уведомлением о вручении либо вручается лично в срок, не превышающий 3 рабочих дней со дня его подписания.</w:t>
      </w:r>
    </w:p>
    <w:p w14:paraId="0CB9636D" w14:textId="77777777" w:rsidR="00AC3BCA" w:rsidRDefault="00AC3BCA">
      <w:pPr>
        <w:pStyle w:val="ConsPlusNormal"/>
        <w:spacing w:before="220"/>
        <w:ind w:firstLine="540"/>
        <w:jc w:val="both"/>
      </w:pPr>
      <w:r>
        <w:t>К протоколу обследования пляжа прилагаются фотоматериалы проведения экспертной оценки;</w:t>
      </w:r>
    </w:p>
    <w:p w14:paraId="3F280445" w14:textId="77777777" w:rsidR="00AC3BCA" w:rsidRDefault="00AC3BCA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б) второй этап - принятие решения о присвоении определенной категории пляжу или об отказе в осуществлении классификации пляжа.</w:t>
      </w:r>
    </w:p>
    <w:p w14:paraId="7D38A354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Аккредитованная организация на основании результатов проведенной экспертной оценки пляжа в течение 10 рабочих дней со дня ее проведения принимает решение о присвоении определенной категории пляжу в соответствии с настоящими Правилами или об отказе в осуществлении классификации пляжа по основаниям, предусмотренным </w:t>
      </w:r>
      <w:hyperlink r:id="rId28">
        <w:r>
          <w:rPr>
            <w:color w:val="0000FF"/>
          </w:rPr>
          <w:t>абзацами третьим</w:t>
        </w:r>
      </w:hyperlink>
      <w:r>
        <w:t xml:space="preserve"> и </w:t>
      </w:r>
      <w:hyperlink r:id="rId29">
        <w:r>
          <w:rPr>
            <w:color w:val="0000FF"/>
          </w:rPr>
          <w:t>четвертым части девятой статьи 5</w:t>
        </w:r>
      </w:hyperlink>
      <w:r>
        <w:t xml:space="preserve"> Федерального закона о туристской деятельности.</w:t>
      </w:r>
    </w:p>
    <w:p w14:paraId="00DECCAC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В случае принятия решения об отказе в осуществлении классификации пляжа по основаниям, предусмотренным </w:t>
      </w:r>
      <w:hyperlink r:id="rId30">
        <w:r>
          <w:rPr>
            <w:color w:val="0000FF"/>
          </w:rPr>
          <w:t>абзацами третьим</w:t>
        </w:r>
      </w:hyperlink>
      <w:r>
        <w:t xml:space="preserve"> и </w:t>
      </w:r>
      <w:hyperlink r:id="rId31">
        <w:r>
          <w:rPr>
            <w:color w:val="0000FF"/>
          </w:rPr>
          <w:t>четвертым части девятой статьи 5</w:t>
        </w:r>
      </w:hyperlink>
      <w:r>
        <w:t xml:space="preserve"> Федерального закона о туристской деятельности, аккредитованная организация в течение 3 рабочих дней со дня принятия такого решения направляет заявителю или его уполномоченному представителю копию решения об отказе в осуществлении классификации пляжа по основаниям, предусмотренным </w:t>
      </w:r>
      <w:hyperlink r:id="rId32">
        <w:r>
          <w:rPr>
            <w:color w:val="0000FF"/>
          </w:rPr>
          <w:t>абзацами третьим</w:t>
        </w:r>
      </w:hyperlink>
      <w:r>
        <w:t xml:space="preserve"> и </w:t>
      </w:r>
      <w:hyperlink r:id="rId33">
        <w:r>
          <w:rPr>
            <w:color w:val="0000FF"/>
          </w:rPr>
          <w:t>четвертым части девятой статьи 5</w:t>
        </w:r>
      </w:hyperlink>
      <w:r>
        <w:t xml:space="preserve"> Федерального закона о туристской деятельности, с указанием причин такого отказа и документы, представленные заявителем или его уполномоченным представителем, в виде электронного документа с использованием информационно-телекоммуникационной сети "Интернет" или выдает либо направляет их заявителю или его уполномоченному представителю на бумажном носителе непосредственно или заказным почтовым отправлением с описью вложения и уведомлением о вручении.</w:t>
      </w:r>
    </w:p>
    <w:p w14:paraId="7E5E9F66" w14:textId="77777777" w:rsidR="00AC3BCA" w:rsidRDefault="00AC3BCA">
      <w:pPr>
        <w:pStyle w:val="ConsPlusNormal"/>
        <w:spacing w:before="220"/>
        <w:ind w:firstLine="540"/>
        <w:jc w:val="both"/>
      </w:pPr>
      <w:bookmarkStart w:id="4" w:name="P104"/>
      <w:bookmarkEnd w:id="4"/>
      <w:r>
        <w:lastRenderedPageBreak/>
        <w:t>Решение о присвоении определенной категории пляжу должно содержать следующие сведения:</w:t>
      </w:r>
    </w:p>
    <w:p w14:paraId="0F15FFC0" w14:textId="77777777" w:rsidR="00AC3BCA" w:rsidRDefault="00AC3BCA">
      <w:pPr>
        <w:pStyle w:val="ConsPlusNormal"/>
        <w:spacing w:before="220"/>
        <w:ind w:firstLine="540"/>
        <w:jc w:val="both"/>
      </w:pPr>
      <w:r>
        <w:t>полное и (или) сокращенное (при наличии) наименования аккредитованной организации;</w:t>
      </w:r>
    </w:p>
    <w:p w14:paraId="5A0112C9" w14:textId="77777777" w:rsidR="00AC3BCA" w:rsidRDefault="00AC3BCA">
      <w:pPr>
        <w:pStyle w:val="ConsPlusNormal"/>
        <w:spacing w:before="220"/>
        <w:ind w:firstLine="540"/>
        <w:jc w:val="both"/>
      </w:pPr>
      <w:r>
        <w:t>наименование пляжа;</w:t>
      </w:r>
    </w:p>
    <w:p w14:paraId="763A7F09" w14:textId="77777777" w:rsidR="00AC3BCA" w:rsidRDefault="00AC3BCA">
      <w:pPr>
        <w:pStyle w:val="ConsPlusNormal"/>
        <w:spacing w:before="220"/>
        <w:ind w:firstLine="540"/>
        <w:jc w:val="both"/>
      </w:pPr>
      <w:r>
        <w:t>присвоенная категория;</w:t>
      </w:r>
    </w:p>
    <w:p w14:paraId="3D286A31" w14:textId="77777777" w:rsidR="00AC3BCA" w:rsidRDefault="00AC3BCA">
      <w:pPr>
        <w:pStyle w:val="ConsPlusNormal"/>
        <w:spacing w:before="220"/>
        <w:ind w:firstLine="540"/>
        <w:jc w:val="both"/>
      </w:pPr>
      <w:r>
        <w:t>дата принятия решения;</w:t>
      </w:r>
    </w:p>
    <w:p w14:paraId="527E9F42" w14:textId="77777777" w:rsidR="00AC3BCA" w:rsidRDefault="00AC3BCA">
      <w:pPr>
        <w:pStyle w:val="ConsPlusNormal"/>
        <w:spacing w:before="220"/>
        <w:ind w:firstLine="540"/>
        <w:jc w:val="both"/>
      </w:pPr>
      <w:r>
        <w:t>полное и (или) сокращенное (при наличии) наименования и адрес заявителя - юридического лица в пределах места нахождения заявителя - юридического лица;</w:t>
      </w:r>
    </w:p>
    <w:p w14:paraId="5EB08F6D" w14:textId="77777777" w:rsidR="00AC3BCA" w:rsidRDefault="00AC3BCA">
      <w:pPr>
        <w:pStyle w:val="ConsPlusNormal"/>
        <w:spacing w:before="220"/>
        <w:ind w:firstLine="540"/>
        <w:jc w:val="both"/>
      </w:pPr>
      <w:r>
        <w:t>фамилия, имя, отчество (при наличии) и адрес места жительства заявителя - индивидуального предпринимателя;</w:t>
      </w:r>
    </w:p>
    <w:p w14:paraId="367B2A61" w14:textId="77777777" w:rsidR="00AC3BCA" w:rsidRDefault="00AC3BCA">
      <w:pPr>
        <w:pStyle w:val="ConsPlusNormal"/>
        <w:spacing w:before="220"/>
        <w:ind w:firstLine="540"/>
        <w:jc w:val="both"/>
      </w:pPr>
      <w:r>
        <w:t>адрес (место нахождения) пляжа;</w:t>
      </w:r>
    </w:p>
    <w:p w14:paraId="2E15A6A7" w14:textId="77777777" w:rsidR="00AC3BCA" w:rsidRDefault="00AC3BCA">
      <w:pPr>
        <w:pStyle w:val="ConsPlusNormal"/>
        <w:spacing w:before="220"/>
        <w:ind w:firstLine="540"/>
        <w:jc w:val="both"/>
      </w:pPr>
      <w:r>
        <w:t>фамилии, имена и отчества (при наличии последних) сотрудников аккредитованной организации, уполномоченных на проведение экспертной оценки пляжа и осуществивших экспертную оценку пляжа.</w:t>
      </w:r>
    </w:p>
    <w:p w14:paraId="0FA71F3A" w14:textId="77777777" w:rsidR="00AC3BCA" w:rsidRDefault="00AC3BCA">
      <w:pPr>
        <w:pStyle w:val="ConsPlusNormal"/>
        <w:spacing w:before="220"/>
        <w:ind w:firstLine="540"/>
        <w:jc w:val="both"/>
      </w:pPr>
      <w:r>
        <w:t>Классификация пляжей осуществляется по следующим категориям: I - синий флаг, II - зеленый флаг и III - желтый флаг;</w:t>
      </w:r>
    </w:p>
    <w:p w14:paraId="19659D49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в) третий этап - оформление и получение свидетельства о присвоении пляжу определенной категории в соответствии с </w:t>
      </w:r>
      <w:hyperlink w:anchor="P116">
        <w:r>
          <w:rPr>
            <w:color w:val="0000FF"/>
          </w:rPr>
          <w:t>пунктом 11</w:t>
        </w:r>
      </w:hyperlink>
      <w:r>
        <w:t xml:space="preserve"> настоящих Правил и размещение заявителем флага, соответствующего присвоенной категории пляжа.</w:t>
      </w:r>
    </w:p>
    <w:p w14:paraId="6A4FA93F" w14:textId="77777777" w:rsidR="00AC3BCA" w:rsidRDefault="00AC3BCA">
      <w:pPr>
        <w:pStyle w:val="ConsPlusNormal"/>
        <w:spacing w:before="220"/>
        <w:ind w:firstLine="540"/>
        <w:jc w:val="both"/>
      </w:pPr>
      <w:r>
        <w:t>10. Общий срок проведения аккредитованной организацией всех этапов классификации горнолыжной трассы, классификации пляжа не может превышать 90 календарных дней со дня подачи заявления.</w:t>
      </w:r>
    </w:p>
    <w:p w14:paraId="0D1CCAC7" w14:textId="77777777" w:rsidR="00AC3BCA" w:rsidRDefault="00AC3BCA">
      <w:pPr>
        <w:pStyle w:val="ConsPlusNormal"/>
        <w:spacing w:before="220"/>
        <w:ind w:firstLine="540"/>
        <w:jc w:val="both"/>
      </w:pPr>
      <w:bookmarkStart w:id="5" w:name="P116"/>
      <w:bookmarkEnd w:id="5"/>
      <w:r>
        <w:t xml:space="preserve">11. Свидетельство о присвоении горнолыжной трассе, пляжу определенной категории оформляется аккредитованной организацией по форме согласно </w:t>
      </w:r>
      <w:hyperlink w:anchor="P847">
        <w:r>
          <w:rPr>
            <w:color w:val="0000FF"/>
          </w:rPr>
          <w:t>приложению N 6</w:t>
        </w:r>
      </w:hyperlink>
      <w:r>
        <w:t xml:space="preserve"> к настоящим Правилам и направляется заявителю либо его уполномоченному представителю заказным почтовым отправлением с уведомлением о вручении или в форме электронного документа с использованием информационно-телекоммуникационной сети "Интернет" либо вручается заявителю или его уполномоченному представителю лично в срок, не превышающий 3 рабочих дней со дня принятия решения о присвоении горнолыжной трассе, пляжу определенной категории.</w:t>
      </w:r>
    </w:p>
    <w:p w14:paraId="249BF58F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12. Свидетельство о присвоении горнолыжной трассе, пляжу определенной категории в соответствии с </w:t>
      </w:r>
      <w:hyperlink r:id="rId34">
        <w:r>
          <w:rPr>
            <w:color w:val="0000FF"/>
          </w:rPr>
          <w:t>частью третьей статьи 5</w:t>
        </w:r>
      </w:hyperlink>
      <w:r>
        <w:t xml:space="preserve"> Федерального закона о туристской деятельности действует 3 года со дня принятия решения о присвоении горнолыжной трассе, пляжу определенной категории.</w:t>
      </w:r>
    </w:p>
    <w:p w14:paraId="0E282A72" w14:textId="77777777" w:rsidR="00AC3BCA" w:rsidRDefault="00AC3BCA">
      <w:pPr>
        <w:pStyle w:val="ConsPlusNormal"/>
        <w:spacing w:before="220"/>
        <w:ind w:firstLine="540"/>
        <w:jc w:val="both"/>
      </w:pPr>
      <w:r>
        <w:t>По окончании срока действия свидетельства о присвоении горнолыжной трассе, пляжу определенной категории классификация горнолыжной трассы, пляжа проводится в порядке, установленном настоящими Правилами.</w:t>
      </w:r>
    </w:p>
    <w:p w14:paraId="35F1136F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13. Протокол обследования горнолыжной трассы или пляжа, копия решения об осуществлении классификации горнолыжной трассы, классификации пляжа, копия решения о присвоении либо об отказе в осуществлении классификации горнолыжной трассы, классификации пляжа, копия свидетельства о присвоении горнолыжной трассе, пляжу определенной категории, а также документы, полученные от заявителя для проведения классификации горнолыжной трассы, </w:t>
      </w:r>
      <w:r>
        <w:lastRenderedPageBreak/>
        <w:t>классификации пляжа, хранятся в аккредитованной организации и у заявителя в течение 5 лет со дня заключения такого договора.</w:t>
      </w:r>
    </w:p>
    <w:p w14:paraId="7C834FC1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14. Основания для приостановления действия свидетельства о присвоении горнолыжной трассе, пляжу определенной категории установлены </w:t>
      </w:r>
      <w:hyperlink r:id="rId35">
        <w:r>
          <w:rPr>
            <w:color w:val="0000FF"/>
          </w:rPr>
          <w:t>частью семнадцатой статьи 5</w:t>
        </w:r>
      </w:hyperlink>
      <w:r>
        <w:t xml:space="preserve"> Федерального закона о туристской деятельности.</w:t>
      </w:r>
    </w:p>
    <w:p w14:paraId="5497956D" w14:textId="77777777" w:rsidR="00AC3BCA" w:rsidRDefault="00AC3BCA">
      <w:pPr>
        <w:pStyle w:val="ConsPlusNormal"/>
        <w:spacing w:before="220"/>
        <w:ind w:firstLine="540"/>
        <w:jc w:val="both"/>
      </w:pPr>
      <w:bookmarkStart w:id="6" w:name="P121"/>
      <w:bookmarkEnd w:id="6"/>
      <w:r>
        <w:t>При выявлении несоответствия горнолыжной трассы, пляжа требованиям присвоенной категории аккредитованная организация составляет акт с указанием имеющихся несоответствий и мероприятий по их устранению и направляет его заявителю или его уполномоченному представителю в виде электронного документа с использованием информационно-телекоммуникационной сети "Интернет" либо выдает или направляет заявителю либо его уполномоченному представителю такой акт на бумажном носителе непосредственно или заказным почтовым отправлением с уведомлением о вручении.</w:t>
      </w:r>
    </w:p>
    <w:p w14:paraId="564C493E" w14:textId="77777777" w:rsidR="00AC3BCA" w:rsidRDefault="00AC3BCA">
      <w:pPr>
        <w:pStyle w:val="ConsPlusNormal"/>
        <w:spacing w:before="220"/>
        <w:ind w:firstLine="540"/>
        <w:jc w:val="both"/>
      </w:pPr>
      <w:bookmarkStart w:id="7" w:name="P122"/>
      <w:bookmarkEnd w:id="7"/>
      <w:r>
        <w:t xml:space="preserve">Срок устранения имеющихся несоответствий в соответствии с </w:t>
      </w:r>
      <w:hyperlink r:id="rId36">
        <w:r>
          <w:rPr>
            <w:color w:val="0000FF"/>
          </w:rPr>
          <w:t>частью восемнадцатой статьи 5</w:t>
        </w:r>
      </w:hyperlink>
      <w:r>
        <w:t xml:space="preserve"> Федерального закона о туристской деятельности не может превышать 90 календарных дней со дня получения заявителем указанного акта.</w:t>
      </w:r>
    </w:p>
    <w:p w14:paraId="47A2B6C6" w14:textId="77777777" w:rsidR="00AC3BCA" w:rsidRDefault="00AC3BCA">
      <w:pPr>
        <w:pStyle w:val="ConsPlusNormal"/>
        <w:spacing w:before="220"/>
        <w:ind w:firstLine="540"/>
        <w:jc w:val="both"/>
      </w:pPr>
      <w:r>
        <w:t>На время выполнения мероприятий по устранению выявленных несоответствий аккредитованная организация приостанавливает действие свидетельства о присвоении горнолыжной трассе, пляжу определенной категории.</w:t>
      </w:r>
    </w:p>
    <w:p w14:paraId="484AAF4F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Датой начала срока приостановления действия свидетельства о присвоении горнолыжной трассе, пляжу определенной категории является дата принятия аккредитованной организацией соответствующего решения в соответствии с </w:t>
      </w:r>
      <w:hyperlink r:id="rId37">
        <w:r>
          <w:rPr>
            <w:color w:val="0000FF"/>
          </w:rPr>
          <w:t>частью семнадцатой статьи 5</w:t>
        </w:r>
      </w:hyperlink>
      <w:r>
        <w:t xml:space="preserve"> Федерального закона о туристской деятельности.</w:t>
      </w:r>
    </w:p>
    <w:p w14:paraId="74343A52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Датой возобновления действия свидетельства о присвоении горнолыжной трассе, пляжу определенной категории является дата принятия аккредитованной организацией соответствующего решения согласно </w:t>
      </w:r>
      <w:hyperlink w:anchor="P127">
        <w:r>
          <w:rPr>
            <w:color w:val="0000FF"/>
          </w:rPr>
          <w:t>пункту 16</w:t>
        </w:r>
      </w:hyperlink>
      <w:r>
        <w:t xml:space="preserve"> настоящих Правил.</w:t>
      </w:r>
    </w:p>
    <w:p w14:paraId="12AE46B7" w14:textId="77777777" w:rsidR="00AC3BCA" w:rsidRDefault="00AC3BCA">
      <w:pPr>
        <w:pStyle w:val="ConsPlusNormal"/>
        <w:spacing w:before="220"/>
        <w:ind w:firstLine="540"/>
        <w:jc w:val="both"/>
      </w:pPr>
      <w:bookmarkStart w:id="8" w:name="P126"/>
      <w:bookmarkEnd w:id="8"/>
      <w:r>
        <w:t xml:space="preserve">15. Заявитель обязан устранить обстоятельства, послужившие основанием для приостановления действия свидетельства о присвоении горнолыжной трассе, пляжу определенной категории, и проинформировать аккредитованную организацию любым доступным способом, позволяющим установить факт того, что аккредитованная организация проинформирована об устранении заявителем указанных обстоятельств, до конца срока, установленного аккредитованной организацией в соответствии с </w:t>
      </w:r>
      <w:hyperlink w:anchor="P122">
        <w:r>
          <w:rPr>
            <w:color w:val="0000FF"/>
          </w:rPr>
          <w:t>абзацем третьим пункта 14</w:t>
        </w:r>
      </w:hyperlink>
      <w:r>
        <w:t xml:space="preserve"> настоящих Правил.</w:t>
      </w:r>
    </w:p>
    <w:p w14:paraId="42DB95C0" w14:textId="77777777" w:rsidR="00AC3BCA" w:rsidRDefault="00AC3BCA">
      <w:pPr>
        <w:pStyle w:val="ConsPlusNormal"/>
        <w:spacing w:before="220"/>
        <w:ind w:firstLine="540"/>
        <w:jc w:val="both"/>
      </w:pPr>
      <w:bookmarkStart w:id="9" w:name="P127"/>
      <w:bookmarkEnd w:id="9"/>
      <w:r>
        <w:t xml:space="preserve">16. Аккредитованная организация в течение 30 календарных дней со дня получения информации, предусмотренной </w:t>
      </w:r>
      <w:hyperlink w:anchor="P126">
        <w:r>
          <w:rPr>
            <w:color w:val="0000FF"/>
          </w:rPr>
          <w:t>пунктом 15</w:t>
        </w:r>
      </w:hyperlink>
      <w:r>
        <w:t xml:space="preserve"> настоящих Правил, осуществляет проверку горнолыжной трассы, пляжа на предмет устранения несоответствий требованиям, указанным в </w:t>
      </w:r>
      <w:hyperlink w:anchor="P439">
        <w:r>
          <w:rPr>
            <w:color w:val="0000FF"/>
          </w:rPr>
          <w:t>приложении N 3</w:t>
        </w:r>
      </w:hyperlink>
      <w:r>
        <w:t xml:space="preserve"> или </w:t>
      </w:r>
      <w:hyperlink w:anchor="P656">
        <w:r>
          <w:rPr>
            <w:color w:val="0000FF"/>
          </w:rPr>
          <w:t>приложении N 5</w:t>
        </w:r>
      </w:hyperlink>
      <w:r>
        <w:t xml:space="preserve"> к настоящим Правилам, и в случае устранения таких несоответствий составляет акт об устранении несоответствий горнолыжной трассы, пляжа требованиям присвоенной категории и принимает решение о возобновлении действия свидетельства о присвоении горнолыжной трассе, пляжу определенной категории.</w:t>
      </w:r>
    </w:p>
    <w:p w14:paraId="7D0CB439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17. Аккредитованная организация направляет в Федеральную службу по аккредитации и юридическому лицу либо индивидуальному предпринимателю, которому было выдано свидетельство о присвоении горнолыжной трассе, пляжу определенной категории, копии актов и решений, указанных в </w:t>
      </w:r>
      <w:hyperlink w:anchor="P121">
        <w:r>
          <w:rPr>
            <w:color w:val="0000FF"/>
          </w:rPr>
          <w:t>абзаце втором пункта 14</w:t>
        </w:r>
      </w:hyperlink>
      <w:r>
        <w:t xml:space="preserve">, </w:t>
      </w:r>
      <w:hyperlink w:anchor="P127">
        <w:r>
          <w:rPr>
            <w:color w:val="0000FF"/>
          </w:rPr>
          <w:t>пунктах 16</w:t>
        </w:r>
      </w:hyperlink>
      <w:r>
        <w:t xml:space="preserve"> и </w:t>
      </w:r>
      <w:hyperlink w:anchor="P131">
        <w:r>
          <w:rPr>
            <w:color w:val="0000FF"/>
          </w:rPr>
          <w:t>19</w:t>
        </w:r>
      </w:hyperlink>
      <w:r>
        <w:t xml:space="preserve"> настоящих Правил, в течение 3 рабочих дней со дня принятия таких решений в виде электронного документа с использованием информационно-телекоммуникационной сети "Интернет" или в виде документа на бумажном носителе заказным почтовым отправлением с описью вложения и уведомлением о вручении.</w:t>
      </w:r>
    </w:p>
    <w:p w14:paraId="6B6AE7DD" w14:textId="77777777" w:rsidR="00AC3BCA" w:rsidRDefault="00AC3BCA">
      <w:pPr>
        <w:pStyle w:val="ConsPlusNormal"/>
        <w:spacing w:before="220"/>
        <w:ind w:firstLine="540"/>
        <w:jc w:val="both"/>
      </w:pPr>
      <w:r>
        <w:t xml:space="preserve">Решения, указанные в </w:t>
      </w:r>
      <w:hyperlink w:anchor="P104">
        <w:r>
          <w:rPr>
            <w:color w:val="0000FF"/>
          </w:rPr>
          <w:t>абзаце четвертом подпункта "б" пункта 9</w:t>
        </w:r>
      </w:hyperlink>
      <w:r>
        <w:t xml:space="preserve">, </w:t>
      </w:r>
      <w:hyperlink w:anchor="P121">
        <w:r>
          <w:rPr>
            <w:color w:val="0000FF"/>
          </w:rPr>
          <w:t>абзаце втором пункта 14</w:t>
        </w:r>
      </w:hyperlink>
      <w:r>
        <w:t xml:space="preserve">, </w:t>
      </w:r>
      <w:hyperlink w:anchor="P127">
        <w:r>
          <w:rPr>
            <w:color w:val="0000FF"/>
          </w:rPr>
          <w:t>пунктах 16</w:t>
        </w:r>
      </w:hyperlink>
      <w:r>
        <w:t xml:space="preserve"> и </w:t>
      </w:r>
      <w:hyperlink w:anchor="P131">
        <w:r>
          <w:rPr>
            <w:color w:val="0000FF"/>
          </w:rPr>
          <w:t>19</w:t>
        </w:r>
      </w:hyperlink>
      <w:r>
        <w:t xml:space="preserve"> настоящих Правил, а также решения о присвоении категории горнолыжной трассе, пляжу, указанные в </w:t>
      </w:r>
      <w:hyperlink w:anchor="P72">
        <w:r>
          <w:rPr>
            <w:color w:val="0000FF"/>
          </w:rPr>
          <w:t>абзаце первом подпункта "б" пункта 8</w:t>
        </w:r>
      </w:hyperlink>
      <w:r>
        <w:t xml:space="preserve"> и </w:t>
      </w:r>
      <w:hyperlink w:anchor="P101">
        <w:r>
          <w:rPr>
            <w:color w:val="0000FF"/>
          </w:rPr>
          <w:t>абзаце первом подпункта "б" пункта 9</w:t>
        </w:r>
      </w:hyperlink>
      <w:r>
        <w:t xml:space="preserve"> настоящих Правил, оформляются на бланке аккредитованной организации (при наличии), подписываются руководителем аккредитованной организации, заверяются печатью аккредитованной организации (при наличии).</w:t>
      </w:r>
    </w:p>
    <w:p w14:paraId="7F4DFE8B" w14:textId="77777777" w:rsidR="00AC3BCA" w:rsidRDefault="00AC3BCA">
      <w:pPr>
        <w:pStyle w:val="ConsPlusNormal"/>
        <w:spacing w:before="220"/>
        <w:ind w:firstLine="540"/>
        <w:jc w:val="both"/>
      </w:pPr>
      <w:bookmarkStart w:id="10" w:name="P130"/>
      <w:bookmarkEnd w:id="10"/>
      <w:r>
        <w:t xml:space="preserve">18. Аккредитованная организация прекращает действие свидетельства о присвоении горнолыжной трассе, пляжу определенной категории по основаниям, предусмотренным </w:t>
      </w:r>
      <w:hyperlink r:id="rId38">
        <w:r>
          <w:rPr>
            <w:color w:val="0000FF"/>
          </w:rPr>
          <w:t>частью девятнадцатой статьи 5</w:t>
        </w:r>
      </w:hyperlink>
      <w:r>
        <w:t xml:space="preserve"> Федерального закона о туристской деятельности.</w:t>
      </w:r>
    </w:p>
    <w:p w14:paraId="6E2B2509" w14:textId="77777777" w:rsidR="00AC3BCA" w:rsidRDefault="00AC3BCA">
      <w:pPr>
        <w:pStyle w:val="ConsPlusNormal"/>
        <w:spacing w:before="220"/>
        <w:ind w:firstLine="540"/>
        <w:jc w:val="both"/>
      </w:pPr>
      <w:bookmarkStart w:id="11" w:name="P131"/>
      <w:bookmarkEnd w:id="11"/>
      <w:r>
        <w:t xml:space="preserve">19. В случае принятия решения о прекращении действия свидетельства о присвоении горнолыжной трассе, пляжу определенной категории аккредитованная организация в течение 3 рабочих дней со дня принятия решения направляет юридическому лицу или индивидуальному предпринимателю, которому было выдано свидетельство о присвоении горнолыжной трассе, пляжу определенной категории, решение о прекращении действия свидетельства о присвоении горнолыжной трассе, пляжу определенной категории с указанием основания прекращения, предусмотренного </w:t>
      </w:r>
      <w:hyperlink w:anchor="P130">
        <w:r>
          <w:rPr>
            <w:color w:val="0000FF"/>
          </w:rPr>
          <w:t>пунктом 18</w:t>
        </w:r>
      </w:hyperlink>
      <w:r>
        <w:t xml:space="preserve"> настоящих Правил, в виде электронного документа с использованием информационно-телекоммуникационной сети "Интернет" или в виде документа на бумажном носителе заказным почтовым отправлением с описью вложения и уведомлением о вручении.</w:t>
      </w:r>
    </w:p>
    <w:p w14:paraId="0838C4EE" w14:textId="77777777" w:rsidR="00AC3BCA" w:rsidRDefault="00AC3BCA">
      <w:pPr>
        <w:pStyle w:val="ConsPlusNormal"/>
        <w:jc w:val="both"/>
      </w:pPr>
    </w:p>
    <w:p w14:paraId="04E79F47" w14:textId="77777777" w:rsidR="00AC3BCA" w:rsidRDefault="00AC3BCA">
      <w:pPr>
        <w:pStyle w:val="ConsPlusNormal"/>
        <w:jc w:val="both"/>
      </w:pPr>
    </w:p>
    <w:p w14:paraId="44D61ED7" w14:textId="77777777" w:rsidR="00AC3BCA" w:rsidRDefault="00AC3BCA">
      <w:pPr>
        <w:pStyle w:val="ConsPlusNormal"/>
        <w:jc w:val="both"/>
      </w:pPr>
    </w:p>
    <w:p w14:paraId="6569F2D9" w14:textId="77777777" w:rsidR="00AC3BCA" w:rsidRDefault="00AC3BCA">
      <w:pPr>
        <w:pStyle w:val="ConsPlusNormal"/>
        <w:jc w:val="both"/>
      </w:pPr>
    </w:p>
    <w:p w14:paraId="2C965962" w14:textId="77777777" w:rsidR="00AC3BCA" w:rsidRDefault="00AC3BCA">
      <w:pPr>
        <w:pStyle w:val="ConsPlusNormal"/>
        <w:jc w:val="both"/>
      </w:pPr>
    </w:p>
    <w:p w14:paraId="1EEFC352" w14:textId="77777777" w:rsidR="00AC3BCA" w:rsidRDefault="00AC3BCA">
      <w:pPr>
        <w:pStyle w:val="ConsPlusNormal"/>
        <w:jc w:val="right"/>
        <w:outlineLvl w:val="1"/>
      </w:pPr>
      <w:r>
        <w:t>Приложение N 1</w:t>
      </w:r>
    </w:p>
    <w:p w14:paraId="6F24D589" w14:textId="77777777" w:rsidR="00AC3BCA" w:rsidRDefault="00AC3BCA">
      <w:pPr>
        <w:pStyle w:val="ConsPlusNormal"/>
        <w:jc w:val="right"/>
      </w:pPr>
      <w:r>
        <w:t>к Правилам классификации</w:t>
      </w:r>
    </w:p>
    <w:p w14:paraId="7320E42C" w14:textId="77777777" w:rsidR="00AC3BCA" w:rsidRDefault="00AC3BCA">
      <w:pPr>
        <w:pStyle w:val="ConsPlusNormal"/>
        <w:jc w:val="right"/>
      </w:pPr>
      <w:r>
        <w:t>горнолыжных трасс,</w:t>
      </w:r>
    </w:p>
    <w:p w14:paraId="4FDE727B" w14:textId="77777777" w:rsidR="00AC3BCA" w:rsidRDefault="00AC3BCA">
      <w:pPr>
        <w:pStyle w:val="ConsPlusNormal"/>
        <w:jc w:val="right"/>
      </w:pPr>
      <w:r>
        <w:t>классификации пляжей,</w:t>
      </w:r>
    </w:p>
    <w:p w14:paraId="23DAB453" w14:textId="77777777" w:rsidR="00AC3BCA" w:rsidRDefault="00AC3BCA">
      <w:pPr>
        <w:pStyle w:val="ConsPlusNormal"/>
        <w:jc w:val="right"/>
      </w:pPr>
      <w:r>
        <w:t>утвержденным приказом</w:t>
      </w:r>
    </w:p>
    <w:p w14:paraId="18448D40" w14:textId="77777777" w:rsidR="00AC3BCA" w:rsidRDefault="00AC3BCA">
      <w:pPr>
        <w:pStyle w:val="ConsPlusNormal"/>
        <w:jc w:val="right"/>
      </w:pPr>
      <w:r>
        <w:t>Минэкономразвития России</w:t>
      </w:r>
    </w:p>
    <w:p w14:paraId="18EB9377" w14:textId="77777777" w:rsidR="00AC3BCA" w:rsidRDefault="00AC3BCA">
      <w:pPr>
        <w:pStyle w:val="ConsPlusNormal"/>
        <w:jc w:val="right"/>
      </w:pPr>
      <w:r>
        <w:t>от 09.01.2024 N 9</w:t>
      </w:r>
    </w:p>
    <w:p w14:paraId="2084ED16" w14:textId="77777777" w:rsidR="00AC3BCA" w:rsidRDefault="00AC3BCA">
      <w:pPr>
        <w:pStyle w:val="ConsPlusNormal"/>
        <w:jc w:val="both"/>
      </w:pPr>
    </w:p>
    <w:p w14:paraId="268828F4" w14:textId="77777777" w:rsidR="00AC3BCA" w:rsidRDefault="00AC3BCA">
      <w:pPr>
        <w:pStyle w:val="ConsPlusNormal"/>
        <w:jc w:val="right"/>
      </w:pPr>
      <w:r>
        <w:t>Рекомендуемый образец</w:t>
      </w:r>
    </w:p>
    <w:p w14:paraId="5097E8D0" w14:textId="77777777" w:rsidR="00AC3BCA" w:rsidRDefault="00AC3BCA">
      <w:pPr>
        <w:pStyle w:val="ConsPlusNormal"/>
        <w:jc w:val="both"/>
      </w:pPr>
    </w:p>
    <w:p w14:paraId="6ECB5B09" w14:textId="77777777" w:rsidR="00AC3BCA" w:rsidRDefault="00AC3BCA">
      <w:pPr>
        <w:pStyle w:val="ConsPlusNonformat"/>
        <w:jc w:val="both"/>
      </w:pPr>
      <w:bookmarkStart w:id="12" w:name="P147"/>
      <w:bookmarkEnd w:id="12"/>
      <w:r>
        <w:t xml:space="preserve">              СПРАВКА О ТЕКУЩЕМ СОСТОЯНИИ ГОРНОЛЫЖНОЙ ТРАССЫ</w:t>
      </w:r>
    </w:p>
    <w:p w14:paraId="0A70628E" w14:textId="77777777" w:rsidR="00AC3BCA" w:rsidRDefault="00AC3BCA">
      <w:pPr>
        <w:pStyle w:val="ConsPlusNonformat"/>
        <w:jc w:val="both"/>
      </w:pPr>
    </w:p>
    <w:p w14:paraId="1481A5D9" w14:textId="77777777" w:rsidR="00AC3BCA" w:rsidRDefault="00AC3BCA">
      <w:pPr>
        <w:pStyle w:val="ConsPlusNonformat"/>
        <w:jc w:val="both"/>
      </w:pPr>
      <w:r>
        <w:t>"__" __________ 20__ г.       ____________________</w:t>
      </w:r>
    </w:p>
    <w:p w14:paraId="4CC43B84" w14:textId="77777777" w:rsidR="00AC3BCA" w:rsidRDefault="00AC3BCA">
      <w:pPr>
        <w:pStyle w:val="ConsPlusNonformat"/>
        <w:jc w:val="both"/>
      </w:pPr>
    </w:p>
    <w:p w14:paraId="1F2C0DF2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781FD254" w14:textId="77777777" w:rsidR="00AC3BCA" w:rsidRDefault="00AC3BCA">
      <w:pPr>
        <w:pStyle w:val="ConsPlusNonformat"/>
        <w:jc w:val="both"/>
      </w:pPr>
      <w:r>
        <w:t xml:space="preserve">         (фактический адрес (место нахождения) горнолыжной трассы</w:t>
      </w:r>
    </w:p>
    <w:p w14:paraId="77D4E36A" w14:textId="77777777" w:rsidR="00AC3BCA" w:rsidRDefault="00AC3BCA">
      <w:pPr>
        <w:pStyle w:val="ConsPlusNonformat"/>
        <w:jc w:val="both"/>
      </w:pPr>
      <w:r>
        <w:t xml:space="preserve">                            (населенный пункт)</w:t>
      </w:r>
    </w:p>
    <w:p w14:paraId="3D253FEF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5912995A" w14:textId="77777777" w:rsidR="00AC3BCA" w:rsidRDefault="00AC3BCA">
      <w:pPr>
        <w:pStyle w:val="ConsPlusNonformat"/>
        <w:jc w:val="both"/>
      </w:pPr>
      <w:r>
        <w:t xml:space="preserve">         (наименование горнолыжной трассы, фирменное наименование</w:t>
      </w:r>
    </w:p>
    <w:p w14:paraId="3991F041" w14:textId="77777777" w:rsidR="00AC3BCA" w:rsidRDefault="00AC3BCA">
      <w:pPr>
        <w:pStyle w:val="ConsPlusNonformat"/>
        <w:jc w:val="both"/>
      </w:pPr>
      <w:r>
        <w:t xml:space="preserve">                            горнолыжной трассы</w:t>
      </w:r>
    </w:p>
    <w:p w14:paraId="2EBAD04C" w14:textId="77777777" w:rsidR="00AC3BCA" w:rsidRDefault="00AC3BCA">
      <w:pPr>
        <w:pStyle w:val="ConsPlusNonformat"/>
        <w:jc w:val="both"/>
      </w:pPr>
      <w:r>
        <w:t xml:space="preserve">                               (при наличии)</w:t>
      </w:r>
    </w:p>
    <w:p w14:paraId="4FD5AF8D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53BC9A0D" w14:textId="77777777" w:rsidR="00AC3BCA" w:rsidRDefault="00AC3BCA">
      <w:pPr>
        <w:pStyle w:val="ConsPlusNonformat"/>
        <w:jc w:val="both"/>
      </w:pPr>
      <w:r>
        <w:t xml:space="preserve">    (полное и (или) сокращенное (при наличии) наименования юридического</w:t>
      </w:r>
    </w:p>
    <w:p w14:paraId="056EB8CC" w14:textId="77777777" w:rsidR="00AC3BCA" w:rsidRDefault="00AC3BCA">
      <w:pPr>
        <w:pStyle w:val="ConsPlusNonformat"/>
        <w:jc w:val="both"/>
      </w:pPr>
      <w:r>
        <w:t>лица/фамилия, имя, отчество (при наличии) индивидуального предпринимателя,</w:t>
      </w:r>
    </w:p>
    <w:p w14:paraId="03B415F2" w14:textId="77777777" w:rsidR="00AC3BCA" w:rsidRDefault="00AC3BCA">
      <w:pPr>
        <w:pStyle w:val="ConsPlusNonformat"/>
        <w:jc w:val="both"/>
      </w:pPr>
      <w:r>
        <w:t xml:space="preserve">    направившего в аккредитованную организацию заявление на проведение</w:t>
      </w:r>
    </w:p>
    <w:p w14:paraId="2EBAA25B" w14:textId="77777777" w:rsidR="00AC3BCA" w:rsidRDefault="00AC3BCA">
      <w:pPr>
        <w:pStyle w:val="ConsPlusNonformat"/>
        <w:jc w:val="both"/>
      </w:pPr>
      <w:r>
        <w:t xml:space="preserve">                классификации горнолыжной трассы, телефон)</w:t>
      </w:r>
    </w:p>
    <w:p w14:paraId="48F354CD" w14:textId="77777777" w:rsidR="00AC3BCA" w:rsidRDefault="00AC3BCA">
      <w:pPr>
        <w:pStyle w:val="ConsPlusNonformat"/>
        <w:jc w:val="both"/>
      </w:pPr>
    </w:p>
    <w:p w14:paraId="3A090AD9" w14:textId="77777777" w:rsidR="00AC3BCA" w:rsidRDefault="00AC3BCA">
      <w:pPr>
        <w:pStyle w:val="ConsPlusNonformat"/>
        <w:jc w:val="both"/>
      </w:pPr>
      <w:r>
        <w:t xml:space="preserve">                       Сведения о горнолыжной трассе</w:t>
      </w:r>
    </w:p>
    <w:p w14:paraId="07F20086" w14:textId="77777777" w:rsidR="00AC3BCA" w:rsidRDefault="00AC3B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02"/>
        <w:gridCol w:w="3402"/>
      </w:tblGrid>
      <w:tr w:rsidR="00AC3BCA" w14:paraId="796A6061" w14:textId="77777777">
        <w:tc>
          <w:tcPr>
            <w:tcW w:w="567" w:type="dxa"/>
          </w:tcPr>
          <w:p w14:paraId="6A0AD86A" w14:textId="77777777" w:rsidR="00AC3BCA" w:rsidRDefault="00AC3B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14:paraId="3D1D3C24" w14:textId="77777777" w:rsidR="00AC3BCA" w:rsidRDefault="00AC3BCA">
            <w:pPr>
              <w:pStyle w:val="ConsPlusNormal"/>
              <w:jc w:val="center"/>
            </w:pPr>
            <w:r>
              <w:t>Наименования параметров горнолыжной трассы</w:t>
            </w:r>
          </w:p>
        </w:tc>
        <w:tc>
          <w:tcPr>
            <w:tcW w:w="3402" w:type="dxa"/>
          </w:tcPr>
          <w:p w14:paraId="2598FE8E" w14:textId="77777777" w:rsidR="00AC3BCA" w:rsidRDefault="00AC3BCA">
            <w:pPr>
              <w:pStyle w:val="ConsPlusNormal"/>
              <w:jc w:val="center"/>
            </w:pPr>
            <w:r>
              <w:t>Значения параметров по данным заявителя</w:t>
            </w:r>
          </w:p>
        </w:tc>
      </w:tr>
      <w:tr w:rsidR="00AC3BCA" w14:paraId="7CE0907E" w14:textId="77777777">
        <w:tc>
          <w:tcPr>
            <w:tcW w:w="567" w:type="dxa"/>
            <w:vAlign w:val="center"/>
          </w:tcPr>
          <w:p w14:paraId="01005E6E" w14:textId="77777777" w:rsidR="00AC3BCA" w:rsidRDefault="00AC3BC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102" w:type="dxa"/>
          </w:tcPr>
          <w:p w14:paraId="063358BD" w14:textId="77777777" w:rsidR="00AC3BCA" w:rsidRDefault="00AC3B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7ADFF5AB" w14:textId="77777777" w:rsidR="00AC3BCA" w:rsidRDefault="00AC3BCA">
            <w:pPr>
              <w:pStyle w:val="ConsPlusNormal"/>
              <w:jc w:val="center"/>
            </w:pPr>
            <w:r>
              <w:t>3</w:t>
            </w:r>
          </w:p>
        </w:tc>
      </w:tr>
      <w:tr w:rsidR="00AC3BCA" w14:paraId="0AA40FF8" w14:textId="77777777">
        <w:tc>
          <w:tcPr>
            <w:tcW w:w="567" w:type="dxa"/>
            <w:vAlign w:val="center"/>
          </w:tcPr>
          <w:p w14:paraId="4E143DF7" w14:textId="77777777" w:rsidR="00AC3BCA" w:rsidRDefault="00AC3B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14:paraId="799A00DF" w14:textId="77777777" w:rsidR="00AC3BCA" w:rsidRDefault="00AC3BCA">
            <w:pPr>
              <w:pStyle w:val="ConsPlusNormal"/>
            </w:pPr>
            <w:r>
              <w:t>Наименование горнолыжного комплекса</w:t>
            </w:r>
          </w:p>
        </w:tc>
        <w:tc>
          <w:tcPr>
            <w:tcW w:w="3402" w:type="dxa"/>
          </w:tcPr>
          <w:p w14:paraId="24206A8B" w14:textId="77777777" w:rsidR="00AC3BCA" w:rsidRDefault="00AC3BCA">
            <w:pPr>
              <w:pStyle w:val="ConsPlusNormal"/>
            </w:pPr>
          </w:p>
        </w:tc>
      </w:tr>
      <w:tr w:rsidR="00AC3BCA" w14:paraId="7626EF80" w14:textId="77777777">
        <w:tc>
          <w:tcPr>
            <w:tcW w:w="567" w:type="dxa"/>
            <w:vAlign w:val="center"/>
          </w:tcPr>
          <w:p w14:paraId="53055CC8" w14:textId="77777777" w:rsidR="00AC3BCA" w:rsidRDefault="00AC3B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2" w:type="dxa"/>
          </w:tcPr>
          <w:p w14:paraId="0FC54DA2" w14:textId="77777777" w:rsidR="00AC3BCA" w:rsidRDefault="00AC3BCA">
            <w:pPr>
              <w:pStyle w:val="ConsPlusNormal"/>
            </w:pPr>
            <w:r>
              <w:t>Фактический адрес горнолыжного комплекса</w:t>
            </w:r>
          </w:p>
        </w:tc>
        <w:tc>
          <w:tcPr>
            <w:tcW w:w="3402" w:type="dxa"/>
          </w:tcPr>
          <w:p w14:paraId="1F4005B0" w14:textId="77777777" w:rsidR="00AC3BCA" w:rsidRDefault="00AC3BCA">
            <w:pPr>
              <w:pStyle w:val="ConsPlusNormal"/>
            </w:pPr>
          </w:p>
        </w:tc>
      </w:tr>
      <w:tr w:rsidR="00AC3BCA" w14:paraId="1FC4C5A2" w14:textId="77777777">
        <w:tc>
          <w:tcPr>
            <w:tcW w:w="567" w:type="dxa"/>
            <w:vAlign w:val="center"/>
          </w:tcPr>
          <w:p w14:paraId="4EBEF50A" w14:textId="77777777" w:rsidR="00AC3BCA" w:rsidRDefault="00AC3B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2" w:type="dxa"/>
          </w:tcPr>
          <w:p w14:paraId="0ECB5E12" w14:textId="77777777" w:rsidR="00AC3BCA" w:rsidRDefault="00AC3BCA">
            <w:pPr>
              <w:pStyle w:val="ConsPlusNormal"/>
            </w:pPr>
            <w:r>
              <w:t>Наименование горнолыжной трассы</w:t>
            </w:r>
          </w:p>
        </w:tc>
        <w:tc>
          <w:tcPr>
            <w:tcW w:w="3402" w:type="dxa"/>
          </w:tcPr>
          <w:p w14:paraId="2AE49F6C" w14:textId="77777777" w:rsidR="00AC3BCA" w:rsidRDefault="00AC3BCA">
            <w:pPr>
              <w:pStyle w:val="ConsPlusNormal"/>
            </w:pPr>
          </w:p>
        </w:tc>
      </w:tr>
      <w:tr w:rsidR="00AC3BCA" w14:paraId="57F2357A" w14:textId="77777777">
        <w:tc>
          <w:tcPr>
            <w:tcW w:w="567" w:type="dxa"/>
            <w:vAlign w:val="center"/>
          </w:tcPr>
          <w:p w14:paraId="5ADE91B2" w14:textId="77777777" w:rsidR="00AC3BCA" w:rsidRDefault="00AC3BCA">
            <w:pPr>
              <w:pStyle w:val="ConsPlusNormal"/>
              <w:jc w:val="center"/>
            </w:pPr>
            <w:bookmarkStart w:id="13" w:name="P181"/>
            <w:bookmarkEnd w:id="13"/>
            <w:r>
              <w:t>4</w:t>
            </w:r>
          </w:p>
        </w:tc>
        <w:tc>
          <w:tcPr>
            <w:tcW w:w="5102" w:type="dxa"/>
          </w:tcPr>
          <w:p w14:paraId="27883C32" w14:textId="77777777" w:rsidR="00AC3BCA" w:rsidRDefault="00AC3BCA">
            <w:pPr>
              <w:pStyle w:val="ConsPlusNormal"/>
            </w:pPr>
            <w:r>
              <w:t>Перепад высот горнолыжной трассы</w:t>
            </w:r>
          </w:p>
        </w:tc>
        <w:tc>
          <w:tcPr>
            <w:tcW w:w="3402" w:type="dxa"/>
          </w:tcPr>
          <w:p w14:paraId="307A1E89" w14:textId="77777777" w:rsidR="00AC3BCA" w:rsidRDefault="00AC3BCA">
            <w:pPr>
              <w:pStyle w:val="ConsPlusNormal"/>
            </w:pPr>
          </w:p>
        </w:tc>
      </w:tr>
      <w:tr w:rsidR="00AC3BCA" w14:paraId="056508D8" w14:textId="77777777">
        <w:tc>
          <w:tcPr>
            <w:tcW w:w="567" w:type="dxa"/>
            <w:vAlign w:val="center"/>
          </w:tcPr>
          <w:p w14:paraId="01FA5CA5" w14:textId="77777777" w:rsidR="00AC3BCA" w:rsidRDefault="00AC3B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2" w:type="dxa"/>
          </w:tcPr>
          <w:p w14:paraId="7CC0D8D0" w14:textId="77777777" w:rsidR="00AC3BCA" w:rsidRDefault="00AC3BCA">
            <w:pPr>
              <w:pStyle w:val="ConsPlusNormal"/>
            </w:pPr>
            <w:r>
              <w:t>Длина горнолыжной трассы</w:t>
            </w:r>
          </w:p>
        </w:tc>
        <w:tc>
          <w:tcPr>
            <w:tcW w:w="3402" w:type="dxa"/>
          </w:tcPr>
          <w:p w14:paraId="0D4AB095" w14:textId="77777777" w:rsidR="00AC3BCA" w:rsidRDefault="00AC3BCA">
            <w:pPr>
              <w:pStyle w:val="ConsPlusNormal"/>
            </w:pPr>
          </w:p>
        </w:tc>
      </w:tr>
      <w:tr w:rsidR="00AC3BCA" w14:paraId="64C35042" w14:textId="77777777">
        <w:tc>
          <w:tcPr>
            <w:tcW w:w="567" w:type="dxa"/>
            <w:vAlign w:val="center"/>
          </w:tcPr>
          <w:p w14:paraId="1010E93D" w14:textId="77777777" w:rsidR="00AC3BCA" w:rsidRDefault="00AC3B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2" w:type="dxa"/>
          </w:tcPr>
          <w:p w14:paraId="73D0876C" w14:textId="77777777" w:rsidR="00AC3BCA" w:rsidRDefault="00AC3BCA">
            <w:pPr>
              <w:pStyle w:val="ConsPlusNormal"/>
            </w:pPr>
            <w:r>
              <w:t>Диапазон широты горнолыжной трассы</w:t>
            </w:r>
          </w:p>
        </w:tc>
        <w:tc>
          <w:tcPr>
            <w:tcW w:w="3402" w:type="dxa"/>
          </w:tcPr>
          <w:p w14:paraId="21E83844" w14:textId="77777777" w:rsidR="00AC3BCA" w:rsidRDefault="00AC3BCA">
            <w:pPr>
              <w:pStyle w:val="ConsPlusNormal"/>
            </w:pPr>
          </w:p>
        </w:tc>
      </w:tr>
      <w:tr w:rsidR="00AC3BCA" w14:paraId="4E106925" w14:textId="77777777">
        <w:tc>
          <w:tcPr>
            <w:tcW w:w="567" w:type="dxa"/>
            <w:vAlign w:val="center"/>
          </w:tcPr>
          <w:p w14:paraId="33EADFB9" w14:textId="77777777" w:rsidR="00AC3BCA" w:rsidRDefault="00AC3B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2" w:type="dxa"/>
          </w:tcPr>
          <w:p w14:paraId="54959DB0" w14:textId="77777777" w:rsidR="00AC3BCA" w:rsidRDefault="00AC3BCA">
            <w:pPr>
              <w:pStyle w:val="ConsPlusNormal"/>
            </w:pPr>
            <w:r>
              <w:t>Площадь горнолыжной трассы</w:t>
            </w:r>
          </w:p>
        </w:tc>
        <w:tc>
          <w:tcPr>
            <w:tcW w:w="3402" w:type="dxa"/>
          </w:tcPr>
          <w:p w14:paraId="0ACF4ED8" w14:textId="77777777" w:rsidR="00AC3BCA" w:rsidRDefault="00AC3BCA">
            <w:pPr>
              <w:pStyle w:val="ConsPlusNormal"/>
            </w:pPr>
          </w:p>
        </w:tc>
      </w:tr>
      <w:tr w:rsidR="00AC3BCA" w14:paraId="06D8FF2D" w14:textId="77777777">
        <w:tc>
          <w:tcPr>
            <w:tcW w:w="567" w:type="dxa"/>
            <w:vAlign w:val="center"/>
          </w:tcPr>
          <w:p w14:paraId="669E7E84" w14:textId="77777777" w:rsidR="00AC3BCA" w:rsidRDefault="00AC3BCA">
            <w:pPr>
              <w:pStyle w:val="ConsPlusNormal"/>
              <w:jc w:val="center"/>
            </w:pPr>
            <w:bookmarkStart w:id="14" w:name="P193"/>
            <w:bookmarkEnd w:id="14"/>
            <w:r>
              <w:t>8</w:t>
            </w:r>
          </w:p>
        </w:tc>
        <w:tc>
          <w:tcPr>
            <w:tcW w:w="5102" w:type="dxa"/>
          </w:tcPr>
          <w:p w14:paraId="69687221" w14:textId="77777777" w:rsidR="00AC3BCA" w:rsidRDefault="00AC3BCA">
            <w:pPr>
              <w:pStyle w:val="ConsPlusNormal"/>
            </w:pPr>
            <w:r>
              <w:t>Размеры выката трассы</w:t>
            </w:r>
          </w:p>
        </w:tc>
        <w:tc>
          <w:tcPr>
            <w:tcW w:w="3402" w:type="dxa"/>
          </w:tcPr>
          <w:p w14:paraId="66EF5692" w14:textId="77777777" w:rsidR="00AC3BCA" w:rsidRDefault="00AC3BCA">
            <w:pPr>
              <w:pStyle w:val="ConsPlusNormal"/>
            </w:pPr>
          </w:p>
        </w:tc>
      </w:tr>
      <w:tr w:rsidR="00AC3BCA" w14:paraId="5500B062" w14:textId="77777777">
        <w:tc>
          <w:tcPr>
            <w:tcW w:w="567" w:type="dxa"/>
            <w:vAlign w:val="center"/>
          </w:tcPr>
          <w:p w14:paraId="4DC2168C" w14:textId="77777777" w:rsidR="00AC3BCA" w:rsidRDefault="00AC3B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2" w:type="dxa"/>
          </w:tcPr>
          <w:p w14:paraId="29E7D15A" w14:textId="77777777" w:rsidR="00AC3BCA" w:rsidRDefault="00AC3BCA">
            <w:pPr>
              <w:pStyle w:val="ConsPlusNormal"/>
            </w:pPr>
            <w:r>
              <w:t>Дата начала эксплуатации трассы</w:t>
            </w:r>
          </w:p>
        </w:tc>
        <w:tc>
          <w:tcPr>
            <w:tcW w:w="3402" w:type="dxa"/>
          </w:tcPr>
          <w:p w14:paraId="3D573107" w14:textId="77777777" w:rsidR="00AC3BCA" w:rsidRDefault="00AC3BCA">
            <w:pPr>
              <w:pStyle w:val="ConsPlusNormal"/>
            </w:pPr>
          </w:p>
        </w:tc>
      </w:tr>
      <w:tr w:rsidR="00AC3BCA" w14:paraId="123188F3" w14:textId="77777777">
        <w:tc>
          <w:tcPr>
            <w:tcW w:w="567" w:type="dxa"/>
            <w:vAlign w:val="center"/>
          </w:tcPr>
          <w:p w14:paraId="167B8D73" w14:textId="77777777" w:rsidR="00AC3BCA" w:rsidRDefault="00AC3B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2" w:type="dxa"/>
          </w:tcPr>
          <w:p w14:paraId="1CEE3332" w14:textId="77777777" w:rsidR="00AC3BCA" w:rsidRDefault="00AC3BCA">
            <w:pPr>
              <w:pStyle w:val="ConsPlusNormal"/>
            </w:pPr>
            <w:r>
              <w:t>Единовременная пропускная способность трассы</w:t>
            </w:r>
          </w:p>
        </w:tc>
        <w:tc>
          <w:tcPr>
            <w:tcW w:w="3402" w:type="dxa"/>
          </w:tcPr>
          <w:p w14:paraId="792EC466" w14:textId="77777777" w:rsidR="00AC3BCA" w:rsidRDefault="00AC3BCA">
            <w:pPr>
              <w:pStyle w:val="ConsPlusNormal"/>
            </w:pPr>
          </w:p>
        </w:tc>
      </w:tr>
      <w:tr w:rsidR="00AC3BCA" w14:paraId="6AB0AD58" w14:textId="77777777">
        <w:tc>
          <w:tcPr>
            <w:tcW w:w="567" w:type="dxa"/>
            <w:vAlign w:val="center"/>
          </w:tcPr>
          <w:p w14:paraId="115F8A8D" w14:textId="77777777" w:rsidR="00AC3BCA" w:rsidRDefault="00AC3B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2" w:type="dxa"/>
          </w:tcPr>
          <w:p w14:paraId="19530683" w14:textId="77777777" w:rsidR="00AC3BCA" w:rsidRDefault="00AC3BCA">
            <w:pPr>
              <w:pStyle w:val="ConsPlusNormal"/>
            </w:pPr>
            <w:r>
              <w:t>Пропускная способность в час</w:t>
            </w:r>
          </w:p>
        </w:tc>
        <w:tc>
          <w:tcPr>
            <w:tcW w:w="3402" w:type="dxa"/>
          </w:tcPr>
          <w:p w14:paraId="212D876A" w14:textId="77777777" w:rsidR="00AC3BCA" w:rsidRDefault="00AC3BCA">
            <w:pPr>
              <w:pStyle w:val="ConsPlusNormal"/>
            </w:pPr>
          </w:p>
        </w:tc>
      </w:tr>
      <w:tr w:rsidR="00AC3BCA" w14:paraId="4E77F051" w14:textId="77777777">
        <w:tc>
          <w:tcPr>
            <w:tcW w:w="567" w:type="dxa"/>
            <w:vAlign w:val="center"/>
          </w:tcPr>
          <w:p w14:paraId="16F6FFE2" w14:textId="77777777" w:rsidR="00AC3BCA" w:rsidRDefault="00AC3B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2" w:type="dxa"/>
          </w:tcPr>
          <w:p w14:paraId="1CC33EB2" w14:textId="77777777" w:rsidR="00AC3BCA" w:rsidRDefault="00AC3BCA">
            <w:pPr>
              <w:pStyle w:val="ConsPlusNormal"/>
            </w:pPr>
            <w:r>
              <w:t>Год постройки канатной дороги</w:t>
            </w:r>
          </w:p>
        </w:tc>
        <w:tc>
          <w:tcPr>
            <w:tcW w:w="3402" w:type="dxa"/>
          </w:tcPr>
          <w:p w14:paraId="0948F1FB" w14:textId="77777777" w:rsidR="00AC3BCA" w:rsidRDefault="00AC3BCA">
            <w:pPr>
              <w:pStyle w:val="ConsPlusNormal"/>
            </w:pPr>
          </w:p>
        </w:tc>
      </w:tr>
      <w:tr w:rsidR="00AC3BCA" w14:paraId="3E70BF8D" w14:textId="77777777">
        <w:tc>
          <w:tcPr>
            <w:tcW w:w="567" w:type="dxa"/>
            <w:vAlign w:val="center"/>
          </w:tcPr>
          <w:p w14:paraId="6A4B2DDD" w14:textId="77777777" w:rsidR="00AC3BCA" w:rsidRDefault="00AC3B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2" w:type="dxa"/>
          </w:tcPr>
          <w:p w14:paraId="612B5A57" w14:textId="77777777" w:rsidR="00AC3BCA" w:rsidRDefault="00AC3BCA">
            <w:pPr>
              <w:pStyle w:val="ConsPlusNormal"/>
            </w:pPr>
            <w:r>
              <w:t>Реквизиты акта ввода в эксплуатацию канатной дороги (при наличии)</w:t>
            </w:r>
          </w:p>
        </w:tc>
        <w:tc>
          <w:tcPr>
            <w:tcW w:w="3402" w:type="dxa"/>
          </w:tcPr>
          <w:p w14:paraId="57359A63" w14:textId="77777777" w:rsidR="00AC3BCA" w:rsidRDefault="00AC3BCA">
            <w:pPr>
              <w:pStyle w:val="ConsPlusNormal"/>
            </w:pPr>
          </w:p>
        </w:tc>
      </w:tr>
      <w:tr w:rsidR="00AC3BCA" w14:paraId="2390475F" w14:textId="77777777">
        <w:tc>
          <w:tcPr>
            <w:tcW w:w="567" w:type="dxa"/>
            <w:vAlign w:val="center"/>
          </w:tcPr>
          <w:p w14:paraId="06715A2B" w14:textId="77777777" w:rsidR="00AC3BCA" w:rsidRDefault="00AC3B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2" w:type="dxa"/>
          </w:tcPr>
          <w:p w14:paraId="459CE436" w14:textId="77777777" w:rsidR="00AC3BCA" w:rsidRDefault="00AC3BCA">
            <w:pPr>
              <w:pStyle w:val="ConsPlusNormal"/>
            </w:pPr>
            <w:r>
              <w:t>Год реконструкции</w:t>
            </w:r>
          </w:p>
        </w:tc>
        <w:tc>
          <w:tcPr>
            <w:tcW w:w="3402" w:type="dxa"/>
          </w:tcPr>
          <w:p w14:paraId="2EEBB520" w14:textId="77777777" w:rsidR="00AC3BCA" w:rsidRDefault="00AC3BCA">
            <w:pPr>
              <w:pStyle w:val="ConsPlusNormal"/>
            </w:pPr>
          </w:p>
        </w:tc>
      </w:tr>
      <w:tr w:rsidR="00AC3BCA" w14:paraId="361A7476" w14:textId="77777777">
        <w:tc>
          <w:tcPr>
            <w:tcW w:w="567" w:type="dxa"/>
            <w:vAlign w:val="center"/>
          </w:tcPr>
          <w:p w14:paraId="710ECA92" w14:textId="77777777" w:rsidR="00AC3BCA" w:rsidRDefault="00AC3B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102" w:type="dxa"/>
          </w:tcPr>
          <w:p w14:paraId="5F7E32AE" w14:textId="77777777" w:rsidR="00AC3BCA" w:rsidRDefault="00AC3BCA">
            <w:pPr>
              <w:pStyle w:val="ConsPlusNormal"/>
            </w:pPr>
            <w:r>
              <w:t>Профиль трассы в масштабе</w:t>
            </w:r>
          </w:p>
        </w:tc>
        <w:tc>
          <w:tcPr>
            <w:tcW w:w="3402" w:type="dxa"/>
          </w:tcPr>
          <w:p w14:paraId="076B2FEE" w14:textId="77777777" w:rsidR="00AC3BCA" w:rsidRDefault="00AC3BCA">
            <w:pPr>
              <w:pStyle w:val="ConsPlusNormal"/>
            </w:pPr>
          </w:p>
        </w:tc>
      </w:tr>
      <w:tr w:rsidR="00AC3BCA" w14:paraId="3CE29CFB" w14:textId="77777777">
        <w:tc>
          <w:tcPr>
            <w:tcW w:w="567" w:type="dxa"/>
            <w:vAlign w:val="center"/>
          </w:tcPr>
          <w:p w14:paraId="2FF292C8" w14:textId="77777777" w:rsidR="00AC3BCA" w:rsidRDefault="00AC3B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102" w:type="dxa"/>
          </w:tcPr>
          <w:p w14:paraId="07F5DA2D" w14:textId="77777777" w:rsidR="00AC3BCA" w:rsidRDefault="00AC3BCA">
            <w:pPr>
              <w:pStyle w:val="ConsPlusNormal"/>
            </w:pPr>
            <w:r>
              <w:t>План трассы в масштабе</w:t>
            </w:r>
          </w:p>
        </w:tc>
        <w:tc>
          <w:tcPr>
            <w:tcW w:w="3402" w:type="dxa"/>
          </w:tcPr>
          <w:p w14:paraId="7DBFA9D0" w14:textId="77777777" w:rsidR="00AC3BCA" w:rsidRDefault="00AC3BCA">
            <w:pPr>
              <w:pStyle w:val="ConsPlusNormal"/>
            </w:pPr>
          </w:p>
        </w:tc>
      </w:tr>
      <w:tr w:rsidR="00AC3BCA" w14:paraId="170D1C58" w14:textId="77777777">
        <w:tc>
          <w:tcPr>
            <w:tcW w:w="567" w:type="dxa"/>
            <w:vAlign w:val="center"/>
          </w:tcPr>
          <w:p w14:paraId="5CAD0BF1" w14:textId="77777777" w:rsidR="00AC3BCA" w:rsidRDefault="00AC3BC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102" w:type="dxa"/>
          </w:tcPr>
          <w:p w14:paraId="75B016AE" w14:textId="77777777" w:rsidR="00AC3BCA" w:rsidRDefault="00AC3BCA">
            <w:pPr>
              <w:pStyle w:val="ConsPlusNormal"/>
            </w:pPr>
            <w:r>
              <w:t>привязка трассы к местности и общей схеме трасс</w:t>
            </w:r>
          </w:p>
        </w:tc>
        <w:tc>
          <w:tcPr>
            <w:tcW w:w="3402" w:type="dxa"/>
          </w:tcPr>
          <w:p w14:paraId="7F631442" w14:textId="77777777" w:rsidR="00AC3BCA" w:rsidRDefault="00AC3BCA">
            <w:pPr>
              <w:pStyle w:val="ConsPlusNormal"/>
            </w:pPr>
          </w:p>
        </w:tc>
      </w:tr>
      <w:tr w:rsidR="00AC3BCA" w14:paraId="1604023B" w14:textId="77777777">
        <w:tc>
          <w:tcPr>
            <w:tcW w:w="567" w:type="dxa"/>
            <w:vAlign w:val="center"/>
          </w:tcPr>
          <w:p w14:paraId="6D0512E4" w14:textId="77777777" w:rsidR="00AC3BCA" w:rsidRDefault="00AC3BC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102" w:type="dxa"/>
          </w:tcPr>
          <w:p w14:paraId="76B29422" w14:textId="77777777" w:rsidR="00AC3BCA" w:rsidRDefault="00AC3BCA">
            <w:pPr>
              <w:pStyle w:val="ConsPlusNormal"/>
            </w:pPr>
            <w:r>
              <w:t xml:space="preserve">параметры трассы согласно </w:t>
            </w:r>
            <w:hyperlink w:anchor="P181">
              <w:r>
                <w:rPr>
                  <w:color w:val="0000FF"/>
                </w:rPr>
                <w:t>пунктам 4</w:t>
              </w:r>
            </w:hyperlink>
            <w:r>
              <w:t xml:space="preserve"> - </w:t>
            </w:r>
            <w:hyperlink w:anchor="P193">
              <w:r>
                <w:rPr>
                  <w:color w:val="0000FF"/>
                </w:rPr>
                <w:t>8</w:t>
              </w:r>
            </w:hyperlink>
          </w:p>
        </w:tc>
        <w:tc>
          <w:tcPr>
            <w:tcW w:w="3402" w:type="dxa"/>
          </w:tcPr>
          <w:p w14:paraId="3BE9DE5A" w14:textId="77777777" w:rsidR="00AC3BCA" w:rsidRDefault="00AC3BCA">
            <w:pPr>
              <w:pStyle w:val="ConsPlusNormal"/>
            </w:pPr>
          </w:p>
        </w:tc>
      </w:tr>
      <w:tr w:rsidR="00AC3BCA" w14:paraId="59908997" w14:textId="77777777">
        <w:tc>
          <w:tcPr>
            <w:tcW w:w="567" w:type="dxa"/>
            <w:vAlign w:val="center"/>
          </w:tcPr>
          <w:p w14:paraId="32D65B9D" w14:textId="77777777" w:rsidR="00AC3BCA" w:rsidRDefault="00AC3BC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5102" w:type="dxa"/>
          </w:tcPr>
          <w:p w14:paraId="64856921" w14:textId="77777777" w:rsidR="00AC3BCA" w:rsidRDefault="00AC3BCA">
            <w:pPr>
              <w:pStyle w:val="ConsPlusNormal"/>
            </w:pPr>
            <w:r>
              <w:t>схемы движения лыжников в зоне подъемников</w:t>
            </w:r>
          </w:p>
        </w:tc>
        <w:tc>
          <w:tcPr>
            <w:tcW w:w="3402" w:type="dxa"/>
          </w:tcPr>
          <w:p w14:paraId="6D1F01AF" w14:textId="77777777" w:rsidR="00AC3BCA" w:rsidRDefault="00AC3BCA">
            <w:pPr>
              <w:pStyle w:val="ConsPlusNormal"/>
            </w:pPr>
          </w:p>
        </w:tc>
      </w:tr>
      <w:tr w:rsidR="00AC3BCA" w14:paraId="4521B77F" w14:textId="77777777">
        <w:tc>
          <w:tcPr>
            <w:tcW w:w="567" w:type="dxa"/>
            <w:vAlign w:val="center"/>
          </w:tcPr>
          <w:p w14:paraId="18FB38CE" w14:textId="77777777" w:rsidR="00AC3BCA" w:rsidRDefault="00AC3BCA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5102" w:type="dxa"/>
          </w:tcPr>
          <w:p w14:paraId="78BEED3B" w14:textId="77777777" w:rsidR="00AC3BCA" w:rsidRDefault="00AC3BCA">
            <w:pPr>
              <w:pStyle w:val="ConsPlusNormal"/>
              <w:jc w:val="both"/>
            </w:pPr>
            <w:r>
              <w:t>места расположения гостиниц, предприятий питания и зон отдыха</w:t>
            </w:r>
          </w:p>
        </w:tc>
        <w:tc>
          <w:tcPr>
            <w:tcW w:w="3402" w:type="dxa"/>
          </w:tcPr>
          <w:p w14:paraId="4F9FEBB1" w14:textId="77777777" w:rsidR="00AC3BCA" w:rsidRDefault="00AC3BCA">
            <w:pPr>
              <w:pStyle w:val="ConsPlusNormal"/>
            </w:pPr>
          </w:p>
        </w:tc>
      </w:tr>
      <w:tr w:rsidR="00AC3BCA" w14:paraId="57330773" w14:textId="77777777">
        <w:tc>
          <w:tcPr>
            <w:tcW w:w="567" w:type="dxa"/>
            <w:vAlign w:val="center"/>
          </w:tcPr>
          <w:p w14:paraId="398966F1" w14:textId="77777777" w:rsidR="00AC3BCA" w:rsidRDefault="00AC3BCA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5102" w:type="dxa"/>
          </w:tcPr>
          <w:p w14:paraId="673F034A" w14:textId="77777777" w:rsidR="00AC3BCA" w:rsidRDefault="00AC3BCA">
            <w:pPr>
              <w:pStyle w:val="ConsPlusNormal"/>
              <w:jc w:val="both"/>
            </w:pPr>
            <w:r>
              <w:t>места расположения пунктов оказания медицинской помощи (в том числе первичной доврачебной медико-санитарной) и ближайших стационарных медицинских учреждений</w:t>
            </w:r>
          </w:p>
        </w:tc>
        <w:tc>
          <w:tcPr>
            <w:tcW w:w="3402" w:type="dxa"/>
          </w:tcPr>
          <w:p w14:paraId="776E229E" w14:textId="77777777" w:rsidR="00AC3BCA" w:rsidRDefault="00AC3BCA">
            <w:pPr>
              <w:pStyle w:val="ConsPlusNormal"/>
            </w:pPr>
          </w:p>
        </w:tc>
      </w:tr>
      <w:tr w:rsidR="00AC3BCA" w14:paraId="7F571AE3" w14:textId="77777777">
        <w:tc>
          <w:tcPr>
            <w:tcW w:w="567" w:type="dxa"/>
            <w:vAlign w:val="center"/>
          </w:tcPr>
          <w:p w14:paraId="5BB1B0F3" w14:textId="77777777" w:rsidR="00AC3BCA" w:rsidRDefault="00AC3BCA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5102" w:type="dxa"/>
          </w:tcPr>
          <w:p w14:paraId="4ADE42E0" w14:textId="77777777" w:rsidR="00AC3BCA" w:rsidRDefault="00AC3BCA">
            <w:pPr>
              <w:pStyle w:val="ConsPlusNormal"/>
              <w:jc w:val="both"/>
            </w:pPr>
            <w:r>
              <w:t>места размещения предупредительных, запрещающих и информационных знаков на плане трассы, якорей для ратраков и мест установки указателей с телефонами экстренных оперативных служб</w:t>
            </w:r>
          </w:p>
        </w:tc>
        <w:tc>
          <w:tcPr>
            <w:tcW w:w="3402" w:type="dxa"/>
          </w:tcPr>
          <w:p w14:paraId="4BB87B18" w14:textId="77777777" w:rsidR="00AC3BCA" w:rsidRDefault="00AC3BCA">
            <w:pPr>
              <w:pStyle w:val="ConsPlusNormal"/>
            </w:pPr>
          </w:p>
        </w:tc>
      </w:tr>
      <w:tr w:rsidR="00AC3BCA" w14:paraId="26B2C77F" w14:textId="77777777">
        <w:tc>
          <w:tcPr>
            <w:tcW w:w="567" w:type="dxa"/>
            <w:vAlign w:val="center"/>
          </w:tcPr>
          <w:p w14:paraId="4BAF6821" w14:textId="77777777" w:rsidR="00AC3BCA" w:rsidRDefault="00AC3BCA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5102" w:type="dxa"/>
          </w:tcPr>
          <w:p w14:paraId="233AA8F6" w14:textId="77777777" w:rsidR="00AC3BCA" w:rsidRDefault="00AC3BCA">
            <w:pPr>
              <w:pStyle w:val="ConsPlusNormal"/>
              <w:jc w:val="both"/>
            </w:pPr>
            <w:r>
              <w:t>места расположения лавиноопасных участков и элементов противолавинной и антиселевой защиты</w:t>
            </w:r>
          </w:p>
        </w:tc>
        <w:tc>
          <w:tcPr>
            <w:tcW w:w="3402" w:type="dxa"/>
          </w:tcPr>
          <w:p w14:paraId="1C709938" w14:textId="77777777" w:rsidR="00AC3BCA" w:rsidRDefault="00AC3BCA">
            <w:pPr>
              <w:pStyle w:val="ConsPlusNormal"/>
            </w:pPr>
          </w:p>
        </w:tc>
      </w:tr>
      <w:tr w:rsidR="00AC3BCA" w14:paraId="06A76382" w14:textId="77777777">
        <w:tc>
          <w:tcPr>
            <w:tcW w:w="567" w:type="dxa"/>
            <w:vAlign w:val="center"/>
          </w:tcPr>
          <w:p w14:paraId="339C17EC" w14:textId="77777777" w:rsidR="00AC3BCA" w:rsidRDefault="00AC3BCA">
            <w:pPr>
              <w:pStyle w:val="ConsPlusNormal"/>
              <w:jc w:val="center"/>
            </w:pPr>
            <w:r>
              <w:lastRenderedPageBreak/>
              <w:t>з</w:t>
            </w:r>
          </w:p>
        </w:tc>
        <w:tc>
          <w:tcPr>
            <w:tcW w:w="5102" w:type="dxa"/>
          </w:tcPr>
          <w:p w14:paraId="064E88D6" w14:textId="77777777" w:rsidR="00AC3BCA" w:rsidRDefault="00AC3BCA">
            <w:pPr>
              <w:pStyle w:val="ConsPlusNormal"/>
              <w:jc w:val="both"/>
            </w:pPr>
            <w:r>
              <w:t>схемы расположения горнолыжных подъемников на склоне в зоне трассы с указанием их видов, мест установки опор</w:t>
            </w:r>
          </w:p>
        </w:tc>
        <w:tc>
          <w:tcPr>
            <w:tcW w:w="3402" w:type="dxa"/>
          </w:tcPr>
          <w:p w14:paraId="0DE433E4" w14:textId="77777777" w:rsidR="00AC3BCA" w:rsidRDefault="00AC3BCA">
            <w:pPr>
              <w:pStyle w:val="ConsPlusNormal"/>
            </w:pPr>
          </w:p>
        </w:tc>
      </w:tr>
      <w:tr w:rsidR="00AC3BCA" w14:paraId="6A6C3485" w14:textId="77777777">
        <w:tc>
          <w:tcPr>
            <w:tcW w:w="567" w:type="dxa"/>
            <w:vAlign w:val="center"/>
          </w:tcPr>
          <w:p w14:paraId="5EA1361C" w14:textId="77777777" w:rsidR="00AC3BCA" w:rsidRDefault="00AC3BC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5102" w:type="dxa"/>
          </w:tcPr>
          <w:p w14:paraId="69A5BFBD" w14:textId="77777777" w:rsidR="00AC3BCA" w:rsidRDefault="00AC3BCA">
            <w:pPr>
              <w:pStyle w:val="ConsPlusNormal"/>
              <w:jc w:val="both"/>
            </w:pPr>
            <w:r>
              <w:t>схемы расстановки на плане трассы элементов активной и пассивной безопасности с указанием количества опор сооружений, длин сетей и их типов, мест их установки</w:t>
            </w:r>
          </w:p>
        </w:tc>
        <w:tc>
          <w:tcPr>
            <w:tcW w:w="3402" w:type="dxa"/>
          </w:tcPr>
          <w:p w14:paraId="16B9A143" w14:textId="77777777" w:rsidR="00AC3BCA" w:rsidRDefault="00AC3BCA">
            <w:pPr>
              <w:pStyle w:val="ConsPlusNormal"/>
            </w:pPr>
          </w:p>
        </w:tc>
      </w:tr>
      <w:tr w:rsidR="00AC3BCA" w14:paraId="3C33BF55" w14:textId="77777777">
        <w:tc>
          <w:tcPr>
            <w:tcW w:w="567" w:type="dxa"/>
            <w:vAlign w:val="center"/>
          </w:tcPr>
          <w:p w14:paraId="5427C076" w14:textId="77777777" w:rsidR="00AC3BCA" w:rsidRDefault="00AC3B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102" w:type="dxa"/>
          </w:tcPr>
          <w:p w14:paraId="140F4929" w14:textId="77777777" w:rsidR="00AC3BCA" w:rsidRDefault="00AC3BCA">
            <w:pPr>
              <w:pStyle w:val="ConsPlusNormal"/>
              <w:jc w:val="both"/>
            </w:pPr>
            <w:r>
              <w:t xml:space="preserve">Наличие аттестованного аварийно-спасательного формирования в соответствии с </w:t>
            </w:r>
            <w:hyperlink r:id="rId39">
              <w:r>
                <w:rPr>
                  <w:color w:val="0000FF"/>
                </w:rPr>
                <w:t>Положением</w:t>
              </w:r>
            </w:hyperlink>
            <w:r>
              <w:t xml:space="preserve">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утвержденным постановлением Правительства Российской Федерации от 22 декабря 2011 г. N 1091</w:t>
            </w:r>
          </w:p>
        </w:tc>
        <w:tc>
          <w:tcPr>
            <w:tcW w:w="3402" w:type="dxa"/>
          </w:tcPr>
          <w:p w14:paraId="297658A7" w14:textId="77777777" w:rsidR="00AC3BCA" w:rsidRDefault="00AC3BCA">
            <w:pPr>
              <w:pStyle w:val="ConsPlusNormal"/>
            </w:pPr>
          </w:p>
        </w:tc>
      </w:tr>
      <w:tr w:rsidR="00AC3BCA" w14:paraId="70E9B2D8" w14:textId="77777777">
        <w:tc>
          <w:tcPr>
            <w:tcW w:w="567" w:type="dxa"/>
            <w:vAlign w:val="center"/>
          </w:tcPr>
          <w:p w14:paraId="283FF05B" w14:textId="77777777" w:rsidR="00AC3BCA" w:rsidRDefault="00AC3B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102" w:type="dxa"/>
          </w:tcPr>
          <w:p w14:paraId="37F489AF" w14:textId="77777777" w:rsidR="00AC3BCA" w:rsidRDefault="00AC3BCA">
            <w:pPr>
              <w:pStyle w:val="ConsPlusNormal"/>
            </w:pPr>
            <w:r>
              <w:t>Обеспечение службой безопасности</w:t>
            </w:r>
          </w:p>
        </w:tc>
        <w:tc>
          <w:tcPr>
            <w:tcW w:w="3402" w:type="dxa"/>
          </w:tcPr>
          <w:p w14:paraId="3B52C203" w14:textId="77777777" w:rsidR="00AC3BCA" w:rsidRDefault="00AC3BCA">
            <w:pPr>
              <w:pStyle w:val="ConsPlusNormal"/>
            </w:pPr>
          </w:p>
        </w:tc>
      </w:tr>
    </w:tbl>
    <w:p w14:paraId="507F0CCB" w14:textId="77777777" w:rsidR="00AC3BCA" w:rsidRDefault="00AC3BCA">
      <w:pPr>
        <w:pStyle w:val="ConsPlusNormal"/>
        <w:jc w:val="both"/>
      </w:pPr>
    </w:p>
    <w:p w14:paraId="351A9932" w14:textId="77777777" w:rsidR="00AC3BCA" w:rsidRDefault="00AC3BCA">
      <w:pPr>
        <w:pStyle w:val="ConsPlusNonformat"/>
        <w:jc w:val="both"/>
      </w:pPr>
      <w:r>
        <w:t>Заявитель либо уполномоченный представитель заявителя</w:t>
      </w:r>
    </w:p>
    <w:p w14:paraId="5873D7A6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6F24D5E4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732E7CD1" w14:textId="77777777" w:rsidR="00AC3BCA" w:rsidRDefault="00AC3BCA">
      <w:pPr>
        <w:pStyle w:val="ConsPlusNonformat"/>
        <w:jc w:val="both"/>
      </w:pPr>
      <w:r>
        <w:t xml:space="preserve">      (фамилия, имя, отчество (при наличии), должность (при наличии),</w:t>
      </w:r>
    </w:p>
    <w:p w14:paraId="59775AD4" w14:textId="77777777" w:rsidR="00AC3BCA" w:rsidRDefault="00AC3BCA">
      <w:pPr>
        <w:pStyle w:val="ConsPlusNonformat"/>
        <w:jc w:val="both"/>
      </w:pPr>
      <w:r>
        <w:t xml:space="preserve">                            контактные данные)</w:t>
      </w:r>
    </w:p>
    <w:p w14:paraId="52E46F6D" w14:textId="77777777" w:rsidR="00AC3BCA" w:rsidRDefault="00AC3BCA">
      <w:pPr>
        <w:pStyle w:val="ConsPlusNonformat"/>
        <w:jc w:val="both"/>
      </w:pPr>
    </w:p>
    <w:p w14:paraId="20937E78" w14:textId="77777777" w:rsidR="00AC3BCA" w:rsidRDefault="00AC3BCA">
      <w:pPr>
        <w:pStyle w:val="ConsPlusNonformat"/>
        <w:jc w:val="both"/>
      </w:pPr>
      <w:r>
        <w:t>Полноту  и достоверность указанных сведений на дату представления настоящей</w:t>
      </w:r>
    </w:p>
    <w:p w14:paraId="55677B36" w14:textId="77777777" w:rsidR="00AC3BCA" w:rsidRDefault="00AC3BCA">
      <w:pPr>
        <w:pStyle w:val="ConsPlusNonformat"/>
        <w:jc w:val="both"/>
      </w:pPr>
      <w:r>
        <w:t>справки подтверждаю.</w:t>
      </w:r>
    </w:p>
    <w:p w14:paraId="7DEEBA9A" w14:textId="77777777" w:rsidR="00AC3BCA" w:rsidRDefault="00AC3BCA">
      <w:pPr>
        <w:pStyle w:val="ConsPlusNonformat"/>
        <w:jc w:val="both"/>
      </w:pPr>
      <w:r>
        <w:t>______________ ____________________ _______________________________________</w:t>
      </w:r>
    </w:p>
    <w:p w14:paraId="4A79AD0A" w14:textId="77777777" w:rsidR="00AC3BCA" w:rsidRDefault="00AC3BCA">
      <w:pPr>
        <w:pStyle w:val="ConsPlusNonformat"/>
        <w:jc w:val="both"/>
      </w:pPr>
      <w:r>
        <w:t xml:space="preserve">    (дата)          (подпись)        (фамилия, имя, отчество (при наличии)</w:t>
      </w:r>
    </w:p>
    <w:p w14:paraId="38F045A7" w14:textId="77777777" w:rsidR="00AC3BCA" w:rsidRDefault="00AC3BCA">
      <w:pPr>
        <w:pStyle w:val="ConsPlusNormal"/>
        <w:jc w:val="both"/>
      </w:pPr>
    </w:p>
    <w:p w14:paraId="74ACFC85" w14:textId="77777777" w:rsidR="00AC3BCA" w:rsidRDefault="00AC3BCA">
      <w:pPr>
        <w:pStyle w:val="ConsPlusNormal"/>
        <w:jc w:val="both"/>
      </w:pPr>
    </w:p>
    <w:p w14:paraId="2B6066E4" w14:textId="77777777" w:rsidR="00AC3BCA" w:rsidRDefault="00AC3BCA">
      <w:pPr>
        <w:pStyle w:val="ConsPlusNormal"/>
        <w:jc w:val="both"/>
      </w:pPr>
    </w:p>
    <w:p w14:paraId="2C57F3F3" w14:textId="77777777" w:rsidR="00AC3BCA" w:rsidRDefault="00AC3BCA">
      <w:pPr>
        <w:pStyle w:val="ConsPlusNormal"/>
        <w:jc w:val="both"/>
      </w:pPr>
    </w:p>
    <w:p w14:paraId="453670D1" w14:textId="77777777" w:rsidR="00AC3BCA" w:rsidRDefault="00AC3BCA">
      <w:pPr>
        <w:pStyle w:val="ConsPlusNormal"/>
        <w:jc w:val="both"/>
      </w:pPr>
    </w:p>
    <w:p w14:paraId="5492DCF6" w14:textId="77777777" w:rsidR="00AC3BCA" w:rsidRDefault="00AC3BCA">
      <w:pPr>
        <w:pStyle w:val="ConsPlusNormal"/>
        <w:jc w:val="right"/>
        <w:outlineLvl w:val="1"/>
      </w:pPr>
      <w:r>
        <w:t>Приложение N 2</w:t>
      </w:r>
    </w:p>
    <w:p w14:paraId="2133BDCF" w14:textId="77777777" w:rsidR="00AC3BCA" w:rsidRDefault="00AC3BCA">
      <w:pPr>
        <w:pStyle w:val="ConsPlusNormal"/>
        <w:jc w:val="right"/>
      </w:pPr>
      <w:r>
        <w:t>к Правилам классификации</w:t>
      </w:r>
    </w:p>
    <w:p w14:paraId="59056C04" w14:textId="77777777" w:rsidR="00AC3BCA" w:rsidRDefault="00AC3BCA">
      <w:pPr>
        <w:pStyle w:val="ConsPlusNormal"/>
        <w:jc w:val="right"/>
      </w:pPr>
      <w:r>
        <w:t>горнолыжных трасс,</w:t>
      </w:r>
    </w:p>
    <w:p w14:paraId="400DA9AC" w14:textId="77777777" w:rsidR="00AC3BCA" w:rsidRDefault="00AC3BCA">
      <w:pPr>
        <w:pStyle w:val="ConsPlusNormal"/>
        <w:jc w:val="right"/>
      </w:pPr>
      <w:r>
        <w:t>классификации пляжей,</w:t>
      </w:r>
    </w:p>
    <w:p w14:paraId="67330B9E" w14:textId="77777777" w:rsidR="00AC3BCA" w:rsidRDefault="00AC3BCA">
      <w:pPr>
        <w:pStyle w:val="ConsPlusNormal"/>
        <w:jc w:val="right"/>
      </w:pPr>
      <w:r>
        <w:t>утвержденным приказом</w:t>
      </w:r>
    </w:p>
    <w:p w14:paraId="2C5187F6" w14:textId="77777777" w:rsidR="00AC3BCA" w:rsidRDefault="00AC3BCA">
      <w:pPr>
        <w:pStyle w:val="ConsPlusNormal"/>
        <w:jc w:val="right"/>
      </w:pPr>
      <w:r>
        <w:t>Минэкономразвития России</w:t>
      </w:r>
    </w:p>
    <w:p w14:paraId="4ED9C0DB" w14:textId="77777777" w:rsidR="00AC3BCA" w:rsidRDefault="00AC3BCA">
      <w:pPr>
        <w:pStyle w:val="ConsPlusNormal"/>
        <w:jc w:val="right"/>
      </w:pPr>
      <w:r>
        <w:t>от 09.01.2024 N 9</w:t>
      </w:r>
    </w:p>
    <w:p w14:paraId="12C87F42" w14:textId="77777777" w:rsidR="00AC3BCA" w:rsidRDefault="00AC3BCA">
      <w:pPr>
        <w:pStyle w:val="ConsPlusNormal"/>
        <w:jc w:val="both"/>
      </w:pPr>
    </w:p>
    <w:p w14:paraId="30C6B775" w14:textId="77777777" w:rsidR="00AC3BCA" w:rsidRDefault="00AC3BCA">
      <w:pPr>
        <w:pStyle w:val="ConsPlusNormal"/>
        <w:jc w:val="right"/>
      </w:pPr>
      <w:r>
        <w:t>Рекомендуемый образец</w:t>
      </w:r>
    </w:p>
    <w:p w14:paraId="5278CAFC" w14:textId="77777777" w:rsidR="00AC3BCA" w:rsidRDefault="00AC3BCA">
      <w:pPr>
        <w:pStyle w:val="ConsPlusNormal"/>
        <w:jc w:val="both"/>
      </w:pPr>
    </w:p>
    <w:p w14:paraId="7F100A52" w14:textId="77777777" w:rsidR="00AC3BCA" w:rsidRDefault="00AC3BCA">
      <w:pPr>
        <w:pStyle w:val="ConsPlusNonformat"/>
        <w:jc w:val="both"/>
      </w:pPr>
      <w:bookmarkStart w:id="15" w:name="P279"/>
      <w:bookmarkEnd w:id="15"/>
      <w:r>
        <w:t xml:space="preserve">                               АНКЕТА ПЛЯЖА</w:t>
      </w:r>
    </w:p>
    <w:p w14:paraId="2568F7C2" w14:textId="77777777" w:rsidR="00AC3BCA" w:rsidRDefault="00AC3BCA">
      <w:pPr>
        <w:pStyle w:val="ConsPlusNonformat"/>
        <w:jc w:val="both"/>
      </w:pPr>
      <w:r>
        <w:t xml:space="preserve">               "__" __________ 20__ г. ____________________</w:t>
      </w:r>
    </w:p>
    <w:p w14:paraId="46F58CA4" w14:textId="77777777" w:rsidR="00AC3BCA" w:rsidRDefault="00AC3BCA">
      <w:pPr>
        <w:pStyle w:val="ConsPlusNonformat"/>
        <w:jc w:val="both"/>
      </w:pPr>
    </w:p>
    <w:p w14:paraId="55214E23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79BF7764" w14:textId="77777777" w:rsidR="00AC3BCA" w:rsidRDefault="00AC3BCA">
      <w:pPr>
        <w:pStyle w:val="ConsPlusNonformat"/>
        <w:jc w:val="both"/>
      </w:pPr>
      <w:r>
        <w:t xml:space="preserve">      (фактический адрес (место нахождения) пляжа (населенный пункт)</w:t>
      </w:r>
    </w:p>
    <w:p w14:paraId="41543FFF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5827FF77" w14:textId="77777777" w:rsidR="00AC3BCA" w:rsidRDefault="00AC3BCA">
      <w:pPr>
        <w:pStyle w:val="ConsPlusNonformat"/>
        <w:jc w:val="both"/>
      </w:pPr>
      <w:r>
        <w:t xml:space="preserve">      (наименование пляжа, фирменное наименование пляжа (при наличии)</w:t>
      </w:r>
    </w:p>
    <w:p w14:paraId="11804C4E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01FBF82C" w14:textId="77777777" w:rsidR="00AC3BCA" w:rsidRDefault="00AC3BCA">
      <w:pPr>
        <w:pStyle w:val="ConsPlusNonformat"/>
        <w:jc w:val="both"/>
      </w:pPr>
      <w:r>
        <w:t xml:space="preserve">    (полное и (или) сокращенное (при наличии) наименования юридического</w:t>
      </w:r>
    </w:p>
    <w:p w14:paraId="3A6C6D6D" w14:textId="77777777" w:rsidR="00AC3BCA" w:rsidRDefault="00AC3BCA">
      <w:pPr>
        <w:pStyle w:val="ConsPlusNonformat"/>
        <w:jc w:val="both"/>
      </w:pPr>
      <w:r>
        <w:t>лица/фамилия, имя, отчество (при наличии) индивидуального предпринимателя,</w:t>
      </w:r>
    </w:p>
    <w:p w14:paraId="6CAEC657" w14:textId="77777777" w:rsidR="00AC3BCA" w:rsidRDefault="00AC3BCA">
      <w:pPr>
        <w:pStyle w:val="ConsPlusNonformat"/>
        <w:jc w:val="both"/>
      </w:pPr>
      <w:r>
        <w:t xml:space="preserve">    направившего в аккредитованную организацию заявление на проведение</w:t>
      </w:r>
    </w:p>
    <w:p w14:paraId="07FBDCFD" w14:textId="77777777" w:rsidR="00AC3BCA" w:rsidRDefault="00AC3BCA">
      <w:pPr>
        <w:pStyle w:val="ConsPlusNonformat"/>
        <w:jc w:val="both"/>
      </w:pPr>
      <w:r>
        <w:t xml:space="preserve">                       классификации пляжа, телефон)</w:t>
      </w:r>
    </w:p>
    <w:p w14:paraId="6459803E" w14:textId="77777777" w:rsidR="00AC3BCA" w:rsidRDefault="00AC3BC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5899BC6A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1CDE0BF2" w14:textId="77777777" w:rsidR="00AC3BCA" w:rsidRDefault="00AC3BCA">
      <w:pPr>
        <w:pStyle w:val="ConsPlusNonformat"/>
        <w:jc w:val="both"/>
      </w:pPr>
      <w:r>
        <w:t xml:space="preserve">    (договор водопользования или копия иного документа, подтверждающего</w:t>
      </w:r>
    </w:p>
    <w:p w14:paraId="0D7D09CD" w14:textId="77777777" w:rsidR="00AC3BCA" w:rsidRDefault="00AC3BCA">
      <w:pPr>
        <w:pStyle w:val="ConsPlusNonformat"/>
        <w:jc w:val="both"/>
      </w:pPr>
      <w:r>
        <w:t xml:space="preserve">   право пользования прилегающей к земельному участку акваторией водного</w:t>
      </w:r>
    </w:p>
    <w:p w14:paraId="10EDAA82" w14:textId="77777777" w:rsidR="00AC3BCA" w:rsidRDefault="00AC3BCA">
      <w:pPr>
        <w:pStyle w:val="ConsPlusNonformat"/>
        <w:jc w:val="both"/>
      </w:pPr>
      <w:r>
        <w:t xml:space="preserve">                   объекта, дата, номер, срок действия)</w:t>
      </w:r>
    </w:p>
    <w:p w14:paraId="08B2F713" w14:textId="77777777" w:rsidR="00AC3BCA" w:rsidRDefault="00AC3BCA">
      <w:pPr>
        <w:pStyle w:val="ConsPlusNonformat"/>
        <w:jc w:val="both"/>
      </w:pPr>
    </w:p>
    <w:p w14:paraId="54BD5012" w14:textId="77777777" w:rsidR="00AC3BCA" w:rsidRDefault="00AC3BCA">
      <w:pPr>
        <w:pStyle w:val="ConsPlusNonformat"/>
        <w:jc w:val="both"/>
      </w:pPr>
      <w:r>
        <w:t xml:space="preserve">                             Сведения о пляже</w:t>
      </w:r>
    </w:p>
    <w:p w14:paraId="7DB596E8" w14:textId="77777777" w:rsidR="00AC3BCA" w:rsidRDefault="00AC3B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0"/>
        <w:gridCol w:w="1862"/>
        <w:gridCol w:w="2592"/>
        <w:gridCol w:w="1361"/>
      </w:tblGrid>
      <w:tr w:rsidR="00AC3BCA" w14:paraId="666632D6" w14:textId="77777777">
        <w:tc>
          <w:tcPr>
            <w:tcW w:w="3110" w:type="dxa"/>
          </w:tcPr>
          <w:p w14:paraId="3A6B305A" w14:textId="77777777" w:rsidR="00AC3BCA" w:rsidRDefault="00AC3BC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62" w:type="dxa"/>
          </w:tcPr>
          <w:p w14:paraId="3D2AC017" w14:textId="77777777" w:rsidR="00AC3BCA" w:rsidRDefault="00AC3BC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592" w:type="dxa"/>
          </w:tcPr>
          <w:p w14:paraId="2C181291" w14:textId="77777777" w:rsidR="00AC3BCA" w:rsidRDefault="00AC3BCA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361" w:type="dxa"/>
          </w:tcPr>
          <w:p w14:paraId="328D00D8" w14:textId="77777777" w:rsidR="00AC3BCA" w:rsidRDefault="00AC3BC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C3BCA" w14:paraId="6AE105F8" w14:textId="77777777">
        <w:tc>
          <w:tcPr>
            <w:tcW w:w="3110" w:type="dxa"/>
          </w:tcPr>
          <w:p w14:paraId="79B929CF" w14:textId="77777777" w:rsidR="00AC3BCA" w:rsidRDefault="00AC3B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62" w:type="dxa"/>
          </w:tcPr>
          <w:p w14:paraId="4F85E3E2" w14:textId="77777777" w:rsidR="00AC3BCA" w:rsidRDefault="00AC3B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92" w:type="dxa"/>
          </w:tcPr>
          <w:p w14:paraId="5E842E57" w14:textId="77777777" w:rsidR="00AC3BCA" w:rsidRDefault="00AC3B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14:paraId="0FF2A643" w14:textId="77777777" w:rsidR="00AC3BCA" w:rsidRDefault="00AC3BCA">
            <w:pPr>
              <w:pStyle w:val="ConsPlusNormal"/>
              <w:jc w:val="center"/>
            </w:pPr>
            <w:r>
              <w:t>4</w:t>
            </w:r>
          </w:p>
        </w:tc>
      </w:tr>
      <w:tr w:rsidR="00AC3BCA" w14:paraId="32BADD80" w14:textId="77777777">
        <w:tc>
          <w:tcPr>
            <w:tcW w:w="8925" w:type="dxa"/>
            <w:gridSpan w:val="4"/>
          </w:tcPr>
          <w:p w14:paraId="55AEECAF" w14:textId="77777777" w:rsidR="00AC3BCA" w:rsidRDefault="00AC3BCA">
            <w:pPr>
              <w:pStyle w:val="ConsPlusNormal"/>
              <w:jc w:val="center"/>
              <w:outlineLvl w:val="3"/>
            </w:pPr>
            <w:r>
              <w:t>1. Общая характеристика пляжа</w:t>
            </w:r>
          </w:p>
        </w:tc>
      </w:tr>
      <w:tr w:rsidR="00AC3BCA" w14:paraId="13C4F48D" w14:textId="77777777">
        <w:tc>
          <w:tcPr>
            <w:tcW w:w="3110" w:type="dxa"/>
          </w:tcPr>
          <w:p w14:paraId="45D04EDE" w14:textId="77777777" w:rsidR="00AC3BCA" w:rsidRDefault="00AC3BCA">
            <w:pPr>
              <w:pStyle w:val="ConsPlusNormal"/>
            </w:pPr>
            <w:r>
              <w:t>Длина</w:t>
            </w:r>
          </w:p>
        </w:tc>
        <w:tc>
          <w:tcPr>
            <w:tcW w:w="1862" w:type="dxa"/>
          </w:tcPr>
          <w:p w14:paraId="636E6C8B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1E46FECB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24A9739C" w14:textId="77777777" w:rsidR="00AC3BCA" w:rsidRDefault="00AC3BCA">
            <w:pPr>
              <w:pStyle w:val="ConsPlusNormal"/>
            </w:pPr>
          </w:p>
        </w:tc>
      </w:tr>
      <w:tr w:rsidR="00AC3BCA" w14:paraId="34CC3857" w14:textId="77777777">
        <w:tc>
          <w:tcPr>
            <w:tcW w:w="3110" w:type="dxa"/>
          </w:tcPr>
          <w:p w14:paraId="05E686A4" w14:textId="77777777" w:rsidR="00AC3BCA" w:rsidRDefault="00AC3BCA">
            <w:pPr>
              <w:pStyle w:val="ConsPlusNormal"/>
            </w:pPr>
            <w:r>
              <w:t>Ширина</w:t>
            </w:r>
          </w:p>
        </w:tc>
        <w:tc>
          <w:tcPr>
            <w:tcW w:w="1862" w:type="dxa"/>
          </w:tcPr>
          <w:p w14:paraId="77C7E4A4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4A9B6814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46F4B4E3" w14:textId="77777777" w:rsidR="00AC3BCA" w:rsidRDefault="00AC3BCA">
            <w:pPr>
              <w:pStyle w:val="ConsPlusNormal"/>
            </w:pPr>
          </w:p>
        </w:tc>
      </w:tr>
      <w:tr w:rsidR="00AC3BCA" w14:paraId="0109DCAA" w14:textId="77777777">
        <w:tc>
          <w:tcPr>
            <w:tcW w:w="3110" w:type="dxa"/>
          </w:tcPr>
          <w:p w14:paraId="199A2D36" w14:textId="77777777" w:rsidR="00AC3BCA" w:rsidRDefault="00AC3BCA">
            <w:pPr>
              <w:pStyle w:val="ConsPlusNormal"/>
            </w:pPr>
            <w:r>
              <w:t>Площадь</w:t>
            </w:r>
          </w:p>
        </w:tc>
        <w:tc>
          <w:tcPr>
            <w:tcW w:w="1862" w:type="dxa"/>
          </w:tcPr>
          <w:p w14:paraId="4AC52EA8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099BCC29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38F3EE4D" w14:textId="77777777" w:rsidR="00AC3BCA" w:rsidRDefault="00AC3BCA">
            <w:pPr>
              <w:pStyle w:val="ConsPlusNormal"/>
            </w:pPr>
          </w:p>
        </w:tc>
      </w:tr>
      <w:tr w:rsidR="00AC3BCA" w14:paraId="6E9F6610" w14:textId="77777777">
        <w:tc>
          <w:tcPr>
            <w:tcW w:w="3110" w:type="dxa"/>
          </w:tcPr>
          <w:p w14:paraId="72630D51" w14:textId="77777777" w:rsidR="00AC3BCA" w:rsidRDefault="00AC3BCA">
            <w:pPr>
              <w:pStyle w:val="ConsPlusNormal"/>
            </w:pPr>
            <w:r>
              <w:t>Рекреационная емкость</w:t>
            </w:r>
          </w:p>
        </w:tc>
        <w:tc>
          <w:tcPr>
            <w:tcW w:w="1862" w:type="dxa"/>
          </w:tcPr>
          <w:p w14:paraId="5D02D908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514CEFFB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0F9F557D" w14:textId="77777777" w:rsidR="00AC3BCA" w:rsidRDefault="00AC3BCA">
            <w:pPr>
              <w:pStyle w:val="ConsPlusNormal"/>
            </w:pPr>
          </w:p>
        </w:tc>
      </w:tr>
      <w:tr w:rsidR="00AC3BCA" w14:paraId="5FEA04C2" w14:textId="77777777">
        <w:tc>
          <w:tcPr>
            <w:tcW w:w="3110" w:type="dxa"/>
          </w:tcPr>
          <w:p w14:paraId="741B62DA" w14:textId="77777777" w:rsidR="00AC3BCA" w:rsidRDefault="00AC3BCA">
            <w:pPr>
              <w:pStyle w:val="ConsPlusNormal"/>
            </w:pPr>
            <w:r>
              <w:t>Состав грунта (песок, галька, ракушечник)</w:t>
            </w:r>
          </w:p>
        </w:tc>
        <w:tc>
          <w:tcPr>
            <w:tcW w:w="1862" w:type="dxa"/>
          </w:tcPr>
          <w:p w14:paraId="59AC4CE4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420E9EDE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45F194E6" w14:textId="77777777" w:rsidR="00AC3BCA" w:rsidRDefault="00AC3BCA">
            <w:pPr>
              <w:pStyle w:val="ConsPlusNormal"/>
            </w:pPr>
          </w:p>
        </w:tc>
      </w:tr>
      <w:tr w:rsidR="00AC3BCA" w14:paraId="44B61673" w14:textId="77777777">
        <w:tc>
          <w:tcPr>
            <w:tcW w:w="8925" w:type="dxa"/>
            <w:gridSpan w:val="4"/>
          </w:tcPr>
          <w:p w14:paraId="2FC57213" w14:textId="77777777" w:rsidR="00AC3BCA" w:rsidRDefault="00AC3BCA">
            <w:pPr>
              <w:pStyle w:val="ConsPlusNormal"/>
              <w:jc w:val="center"/>
              <w:outlineLvl w:val="3"/>
            </w:pPr>
            <w:r>
              <w:t>2. Обеспечение безопасности пляжа</w:t>
            </w:r>
          </w:p>
        </w:tc>
      </w:tr>
      <w:tr w:rsidR="00AC3BCA" w14:paraId="3CA624D6" w14:textId="77777777">
        <w:tc>
          <w:tcPr>
            <w:tcW w:w="3110" w:type="dxa"/>
          </w:tcPr>
          <w:p w14:paraId="18880190" w14:textId="77777777" w:rsidR="00AC3BCA" w:rsidRDefault="00AC3BCA">
            <w:pPr>
              <w:pStyle w:val="ConsPlusNormal"/>
            </w:pPr>
            <w:r>
              <w:t>Количество спасателей спасательного поста (не менее 2 спасателей в смене)</w:t>
            </w:r>
          </w:p>
        </w:tc>
        <w:tc>
          <w:tcPr>
            <w:tcW w:w="1862" w:type="dxa"/>
          </w:tcPr>
          <w:p w14:paraId="34B0A53D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77BFEA47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188B8CD2" w14:textId="77777777" w:rsidR="00AC3BCA" w:rsidRDefault="00AC3BCA">
            <w:pPr>
              <w:pStyle w:val="ConsPlusNormal"/>
            </w:pPr>
          </w:p>
        </w:tc>
      </w:tr>
      <w:tr w:rsidR="00AC3BCA" w14:paraId="36FA7D28" w14:textId="77777777">
        <w:tc>
          <w:tcPr>
            <w:tcW w:w="3110" w:type="dxa"/>
          </w:tcPr>
          <w:p w14:paraId="4CE009B2" w14:textId="77777777" w:rsidR="00AC3BCA" w:rsidRDefault="00AC3BCA">
            <w:pPr>
              <w:pStyle w:val="ConsPlusNormal"/>
            </w:pPr>
            <w:r>
              <w:t>Медицинский пункт</w:t>
            </w:r>
          </w:p>
        </w:tc>
        <w:tc>
          <w:tcPr>
            <w:tcW w:w="1862" w:type="dxa"/>
          </w:tcPr>
          <w:p w14:paraId="49E0D757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51B2111A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3746ECE2" w14:textId="77777777" w:rsidR="00AC3BCA" w:rsidRDefault="00AC3BCA">
            <w:pPr>
              <w:pStyle w:val="ConsPlusNormal"/>
            </w:pPr>
          </w:p>
        </w:tc>
      </w:tr>
      <w:tr w:rsidR="00AC3BCA" w14:paraId="784E6C9B" w14:textId="77777777">
        <w:tc>
          <w:tcPr>
            <w:tcW w:w="3110" w:type="dxa"/>
          </w:tcPr>
          <w:p w14:paraId="42A04651" w14:textId="77777777" w:rsidR="00AC3BCA" w:rsidRDefault="00AC3BCA">
            <w:pPr>
              <w:pStyle w:val="ConsPlusNormal"/>
            </w:pPr>
            <w:r>
              <w:t>Количество медицинского персонала в смене</w:t>
            </w:r>
          </w:p>
        </w:tc>
        <w:tc>
          <w:tcPr>
            <w:tcW w:w="1862" w:type="dxa"/>
          </w:tcPr>
          <w:p w14:paraId="19B662A7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04F35040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055A67D8" w14:textId="77777777" w:rsidR="00AC3BCA" w:rsidRDefault="00AC3BCA">
            <w:pPr>
              <w:pStyle w:val="ConsPlusNormal"/>
            </w:pPr>
          </w:p>
        </w:tc>
      </w:tr>
      <w:tr w:rsidR="00AC3BCA" w14:paraId="0774C956" w14:textId="77777777">
        <w:tc>
          <w:tcPr>
            <w:tcW w:w="3110" w:type="dxa"/>
          </w:tcPr>
          <w:p w14:paraId="73A97DC7" w14:textId="77777777" w:rsidR="00AC3BCA" w:rsidRDefault="00AC3BCA">
            <w:pPr>
              <w:pStyle w:val="ConsPlusNormal"/>
            </w:pPr>
            <w:r>
              <w:t>Оборудование участков акватории для купания детей и для лиц, не умеющих плавать, с глубинами не более 1,3 м</w:t>
            </w:r>
          </w:p>
        </w:tc>
        <w:tc>
          <w:tcPr>
            <w:tcW w:w="1862" w:type="dxa"/>
          </w:tcPr>
          <w:p w14:paraId="484B24B8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05CC7034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0EF927B3" w14:textId="77777777" w:rsidR="00AC3BCA" w:rsidRDefault="00AC3BCA">
            <w:pPr>
              <w:pStyle w:val="ConsPlusNormal"/>
            </w:pPr>
          </w:p>
        </w:tc>
      </w:tr>
      <w:tr w:rsidR="00AC3BCA" w14:paraId="4C7421AE" w14:textId="77777777">
        <w:tc>
          <w:tcPr>
            <w:tcW w:w="3110" w:type="dxa"/>
          </w:tcPr>
          <w:p w14:paraId="265C8A69" w14:textId="77777777" w:rsidR="00AC3BCA" w:rsidRDefault="00AC3BCA">
            <w:pPr>
              <w:pStyle w:val="ConsPlusNormal"/>
            </w:pPr>
            <w:r>
              <w:t>Наличие средств связи с медицинскими, спасательными, надзорными и правоохранительными органами</w:t>
            </w:r>
          </w:p>
        </w:tc>
        <w:tc>
          <w:tcPr>
            <w:tcW w:w="1862" w:type="dxa"/>
          </w:tcPr>
          <w:p w14:paraId="4736B164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18401B9A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6E6FA75A" w14:textId="77777777" w:rsidR="00AC3BCA" w:rsidRDefault="00AC3BCA">
            <w:pPr>
              <w:pStyle w:val="ConsPlusNormal"/>
            </w:pPr>
          </w:p>
        </w:tc>
      </w:tr>
      <w:tr w:rsidR="00AC3BCA" w14:paraId="7D5E1BB2" w14:textId="77777777">
        <w:tc>
          <w:tcPr>
            <w:tcW w:w="3110" w:type="dxa"/>
          </w:tcPr>
          <w:p w14:paraId="1E3CDEF7" w14:textId="77777777" w:rsidR="00AC3BCA" w:rsidRDefault="00AC3BCA">
            <w:pPr>
              <w:pStyle w:val="ConsPlusNormal"/>
            </w:pPr>
            <w:r>
              <w:t>Наличие спасательных постов (станций)</w:t>
            </w:r>
          </w:p>
        </w:tc>
        <w:tc>
          <w:tcPr>
            <w:tcW w:w="1862" w:type="dxa"/>
          </w:tcPr>
          <w:p w14:paraId="20425989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2C71B244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20D097D9" w14:textId="77777777" w:rsidR="00AC3BCA" w:rsidRDefault="00AC3BCA">
            <w:pPr>
              <w:pStyle w:val="ConsPlusNormal"/>
            </w:pPr>
          </w:p>
        </w:tc>
      </w:tr>
      <w:tr w:rsidR="00AC3BCA" w14:paraId="6AB25CCE" w14:textId="77777777">
        <w:tc>
          <w:tcPr>
            <w:tcW w:w="8925" w:type="dxa"/>
            <w:gridSpan w:val="4"/>
          </w:tcPr>
          <w:p w14:paraId="1E5980E4" w14:textId="77777777" w:rsidR="00AC3BCA" w:rsidRDefault="00AC3BCA">
            <w:pPr>
              <w:pStyle w:val="ConsPlusNormal"/>
              <w:jc w:val="center"/>
              <w:outlineLvl w:val="3"/>
            </w:pPr>
            <w:r>
              <w:t>3. Информирование посетителей</w:t>
            </w:r>
          </w:p>
        </w:tc>
      </w:tr>
      <w:tr w:rsidR="00AC3BCA" w14:paraId="60C55116" w14:textId="77777777">
        <w:tc>
          <w:tcPr>
            <w:tcW w:w="3110" w:type="dxa"/>
          </w:tcPr>
          <w:p w14:paraId="579F2A98" w14:textId="77777777" w:rsidR="00AC3BCA" w:rsidRDefault="00AC3BCA">
            <w:pPr>
              <w:pStyle w:val="ConsPlusNormal"/>
            </w:pPr>
            <w:r>
              <w:t xml:space="preserve">Информационное табло с наименованием пляжа и наименованием/фамилией, именем, отчеством (при </w:t>
            </w:r>
            <w:r>
              <w:lastRenderedPageBreak/>
              <w:t>наличии) владельца пляжа</w:t>
            </w:r>
          </w:p>
        </w:tc>
        <w:tc>
          <w:tcPr>
            <w:tcW w:w="1862" w:type="dxa"/>
          </w:tcPr>
          <w:p w14:paraId="1031E84E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65A9BF11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3C13DB00" w14:textId="77777777" w:rsidR="00AC3BCA" w:rsidRDefault="00AC3BCA">
            <w:pPr>
              <w:pStyle w:val="ConsPlusNormal"/>
            </w:pPr>
          </w:p>
        </w:tc>
      </w:tr>
      <w:tr w:rsidR="00AC3BCA" w14:paraId="1F9FEE94" w14:textId="77777777">
        <w:tc>
          <w:tcPr>
            <w:tcW w:w="3110" w:type="dxa"/>
          </w:tcPr>
          <w:p w14:paraId="0CC49AC7" w14:textId="77777777" w:rsidR="00AC3BCA" w:rsidRDefault="00AC3BCA">
            <w:pPr>
              <w:pStyle w:val="ConsPlusNormal"/>
            </w:pPr>
            <w:r>
              <w:t>Профилактические стенды с материалами по предупреждению несчастных случаев на воде</w:t>
            </w:r>
          </w:p>
        </w:tc>
        <w:tc>
          <w:tcPr>
            <w:tcW w:w="1862" w:type="dxa"/>
          </w:tcPr>
          <w:p w14:paraId="6D727957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5BA5EF85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07E2B755" w14:textId="77777777" w:rsidR="00AC3BCA" w:rsidRDefault="00AC3BCA">
            <w:pPr>
              <w:pStyle w:val="ConsPlusNormal"/>
            </w:pPr>
          </w:p>
        </w:tc>
      </w:tr>
      <w:tr w:rsidR="00AC3BCA" w14:paraId="20DF4FA0" w14:textId="77777777">
        <w:tc>
          <w:tcPr>
            <w:tcW w:w="8925" w:type="dxa"/>
            <w:gridSpan w:val="4"/>
          </w:tcPr>
          <w:p w14:paraId="55906E2B" w14:textId="77777777" w:rsidR="00AC3BCA" w:rsidRDefault="00AC3BCA">
            <w:pPr>
              <w:pStyle w:val="ConsPlusNormal"/>
              <w:jc w:val="center"/>
              <w:outlineLvl w:val="3"/>
            </w:pPr>
            <w:r>
              <w:t>4. Обеспечение пляжа объектами санитарно-гигиенического назначения</w:t>
            </w:r>
          </w:p>
        </w:tc>
      </w:tr>
      <w:tr w:rsidR="00AC3BCA" w14:paraId="27D19C91" w14:textId="77777777">
        <w:tc>
          <w:tcPr>
            <w:tcW w:w="3110" w:type="dxa"/>
          </w:tcPr>
          <w:p w14:paraId="31FE6519" w14:textId="77777777" w:rsidR="00AC3BCA" w:rsidRDefault="00AC3BCA">
            <w:pPr>
              <w:pStyle w:val="ConsPlusNormal"/>
            </w:pPr>
            <w:r>
              <w:t>Туалеты</w:t>
            </w:r>
          </w:p>
        </w:tc>
        <w:tc>
          <w:tcPr>
            <w:tcW w:w="1862" w:type="dxa"/>
          </w:tcPr>
          <w:p w14:paraId="07793DDD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5146E93A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286E3AC7" w14:textId="77777777" w:rsidR="00AC3BCA" w:rsidRDefault="00AC3BCA">
            <w:pPr>
              <w:pStyle w:val="ConsPlusNormal"/>
            </w:pPr>
          </w:p>
        </w:tc>
      </w:tr>
      <w:tr w:rsidR="00AC3BCA" w14:paraId="6C50DC65" w14:textId="77777777">
        <w:tc>
          <w:tcPr>
            <w:tcW w:w="3110" w:type="dxa"/>
          </w:tcPr>
          <w:p w14:paraId="2F7029F6" w14:textId="77777777" w:rsidR="00AC3BCA" w:rsidRDefault="00AC3BCA">
            <w:pPr>
              <w:pStyle w:val="ConsPlusNormal"/>
            </w:pPr>
            <w:r>
              <w:t>Кабины для переодевания</w:t>
            </w:r>
          </w:p>
        </w:tc>
        <w:tc>
          <w:tcPr>
            <w:tcW w:w="1862" w:type="dxa"/>
          </w:tcPr>
          <w:p w14:paraId="7D06A08C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024A276E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71D75125" w14:textId="77777777" w:rsidR="00AC3BCA" w:rsidRDefault="00AC3BCA">
            <w:pPr>
              <w:pStyle w:val="ConsPlusNormal"/>
            </w:pPr>
          </w:p>
        </w:tc>
      </w:tr>
      <w:tr w:rsidR="00AC3BCA" w14:paraId="4C8EB8C7" w14:textId="77777777">
        <w:tc>
          <w:tcPr>
            <w:tcW w:w="3110" w:type="dxa"/>
          </w:tcPr>
          <w:p w14:paraId="75240B72" w14:textId="77777777" w:rsidR="00AC3BCA" w:rsidRDefault="00AC3BCA">
            <w:pPr>
              <w:pStyle w:val="ConsPlusNormal"/>
            </w:pPr>
            <w:r>
              <w:t>Душ</w:t>
            </w:r>
          </w:p>
        </w:tc>
        <w:tc>
          <w:tcPr>
            <w:tcW w:w="1862" w:type="dxa"/>
          </w:tcPr>
          <w:p w14:paraId="02D7FEE4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335A28A7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24D64E83" w14:textId="77777777" w:rsidR="00AC3BCA" w:rsidRDefault="00AC3BCA">
            <w:pPr>
              <w:pStyle w:val="ConsPlusNormal"/>
            </w:pPr>
          </w:p>
        </w:tc>
      </w:tr>
      <w:tr w:rsidR="00AC3BCA" w14:paraId="5AB8A3C5" w14:textId="77777777">
        <w:tc>
          <w:tcPr>
            <w:tcW w:w="3110" w:type="dxa"/>
          </w:tcPr>
          <w:p w14:paraId="1A53852F" w14:textId="77777777" w:rsidR="00AC3BCA" w:rsidRDefault="00AC3BCA">
            <w:pPr>
              <w:pStyle w:val="ConsPlusNormal"/>
            </w:pPr>
            <w:r>
              <w:t>Урны</w:t>
            </w:r>
          </w:p>
        </w:tc>
        <w:tc>
          <w:tcPr>
            <w:tcW w:w="1862" w:type="dxa"/>
          </w:tcPr>
          <w:p w14:paraId="11291C37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712C3009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473BC31A" w14:textId="77777777" w:rsidR="00AC3BCA" w:rsidRDefault="00AC3BCA">
            <w:pPr>
              <w:pStyle w:val="ConsPlusNormal"/>
            </w:pPr>
          </w:p>
        </w:tc>
      </w:tr>
      <w:tr w:rsidR="00AC3BCA" w14:paraId="6D6B0794" w14:textId="77777777">
        <w:tc>
          <w:tcPr>
            <w:tcW w:w="3110" w:type="dxa"/>
          </w:tcPr>
          <w:p w14:paraId="786FA8E9" w14:textId="77777777" w:rsidR="00AC3BCA" w:rsidRDefault="00AC3BCA">
            <w:pPr>
              <w:pStyle w:val="ConsPlusNormal"/>
            </w:pPr>
            <w:r>
              <w:t>Теневые навесы (аэрарии, солярии)</w:t>
            </w:r>
          </w:p>
        </w:tc>
        <w:tc>
          <w:tcPr>
            <w:tcW w:w="1862" w:type="dxa"/>
          </w:tcPr>
          <w:p w14:paraId="6EAFE582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6D049799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6438ADA9" w14:textId="77777777" w:rsidR="00AC3BCA" w:rsidRDefault="00AC3BCA">
            <w:pPr>
              <w:pStyle w:val="ConsPlusNormal"/>
            </w:pPr>
          </w:p>
        </w:tc>
      </w:tr>
      <w:tr w:rsidR="00AC3BCA" w14:paraId="51FD7EDE" w14:textId="77777777">
        <w:tc>
          <w:tcPr>
            <w:tcW w:w="3110" w:type="dxa"/>
          </w:tcPr>
          <w:p w14:paraId="3E0EBB24" w14:textId="77777777" w:rsidR="00AC3BCA" w:rsidRDefault="00AC3BCA">
            <w:pPr>
              <w:pStyle w:val="ConsPlusNormal"/>
            </w:pPr>
            <w:r>
              <w:t>Шезлонги, лежаки</w:t>
            </w:r>
          </w:p>
        </w:tc>
        <w:tc>
          <w:tcPr>
            <w:tcW w:w="1862" w:type="dxa"/>
          </w:tcPr>
          <w:p w14:paraId="562E3004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44F4DE6C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0105AE54" w14:textId="77777777" w:rsidR="00AC3BCA" w:rsidRDefault="00AC3BCA">
            <w:pPr>
              <w:pStyle w:val="ConsPlusNormal"/>
            </w:pPr>
          </w:p>
        </w:tc>
      </w:tr>
      <w:tr w:rsidR="00AC3BCA" w14:paraId="264BFE95" w14:textId="77777777">
        <w:tc>
          <w:tcPr>
            <w:tcW w:w="3110" w:type="dxa"/>
          </w:tcPr>
          <w:p w14:paraId="04F8E6E4" w14:textId="77777777" w:rsidR="00AC3BCA" w:rsidRDefault="00AC3BCA">
            <w:pPr>
              <w:pStyle w:val="ConsPlusNormal"/>
            </w:pPr>
            <w:r>
              <w:t>Питьевые фонтанчики</w:t>
            </w:r>
          </w:p>
        </w:tc>
        <w:tc>
          <w:tcPr>
            <w:tcW w:w="1862" w:type="dxa"/>
          </w:tcPr>
          <w:p w14:paraId="5BBE6868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32B844BC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6231A9CD" w14:textId="77777777" w:rsidR="00AC3BCA" w:rsidRDefault="00AC3BCA">
            <w:pPr>
              <w:pStyle w:val="ConsPlusNormal"/>
            </w:pPr>
          </w:p>
        </w:tc>
      </w:tr>
      <w:tr w:rsidR="00AC3BCA" w14:paraId="5A6DEA14" w14:textId="77777777">
        <w:tc>
          <w:tcPr>
            <w:tcW w:w="8925" w:type="dxa"/>
            <w:gridSpan w:val="4"/>
          </w:tcPr>
          <w:p w14:paraId="4C725D30" w14:textId="77777777" w:rsidR="00AC3BCA" w:rsidRDefault="00AC3BCA">
            <w:pPr>
              <w:pStyle w:val="ConsPlusNormal"/>
              <w:jc w:val="center"/>
              <w:outlineLvl w:val="3"/>
            </w:pPr>
            <w:r>
              <w:t>5. Дополнительные услуги на пляжах</w:t>
            </w:r>
          </w:p>
        </w:tc>
      </w:tr>
      <w:tr w:rsidR="00AC3BCA" w14:paraId="09CC01CE" w14:textId="77777777">
        <w:tc>
          <w:tcPr>
            <w:tcW w:w="8925" w:type="dxa"/>
            <w:gridSpan w:val="4"/>
          </w:tcPr>
          <w:p w14:paraId="45B9F3D5" w14:textId="77777777" w:rsidR="00AC3BCA" w:rsidRDefault="00AC3BCA">
            <w:pPr>
              <w:pStyle w:val="ConsPlusNormal"/>
              <w:jc w:val="center"/>
              <w:outlineLvl w:val="4"/>
            </w:pPr>
            <w:r>
              <w:t>5.1. Пляжные услуги</w:t>
            </w:r>
          </w:p>
        </w:tc>
      </w:tr>
      <w:tr w:rsidR="00AC3BCA" w14:paraId="5B52F019" w14:textId="77777777">
        <w:tc>
          <w:tcPr>
            <w:tcW w:w="3110" w:type="dxa"/>
          </w:tcPr>
          <w:p w14:paraId="726E03FD" w14:textId="77777777" w:rsidR="00AC3BCA" w:rsidRDefault="00AC3BCA">
            <w:pPr>
              <w:pStyle w:val="ConsPlusNormal"/>
            </w:pPr>
            <w:r>
              <w:t>Обеспечение проходными дорожками и другими удобствами для инвалидов</w:t>
            </w:r>
          </w:p>
        </w:tc>
        <w:tc>
          <w:tcPr>
            <w:tcW w:w="1862" w:type="dxa"/>
          </w:tcPr>
          <w:p w14:paraId="019BFE0B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586DACA8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02859FDF" w14:textId="77777777" w:rsidR="00AC3BCA" w:rsidRDefault="00AC3BCA">
            <w:pPr>
              <w:pStyle w:val="ConsPlusNormal"/>
            </w:pPr>
          </w:p>
        </w:tc>
      </w:tr>
      <w:tr w:rsidR="00AC3BCA" w14:paraId="610DA6BB" w14:textId="77777777">
        <w:tc>
          <w:tcPr>
            <w:tcW w:w="3110" w:type="dxa"/>
          </w:tcPr>
          <w:p w14:paraId="17D1D0DE" w14:textId="77777777" w:rsidR="00AC3BCA" w:rsidRDefault="00AC3BCA">
            <w:pPr>
              <w:pStyle w:val="ConsPlusNormal"/>
            </w:pPr>
            <w:r>
              <w:t>Пляжные зонты и шезлонги</w:t>
            </w:r>
          </w:p>
        </w:tc>
        <w:tc>
          <w:tcPr>
            <w:tcW w:w="1862" w:type="dxa"/>
          </w:tcPr>
          <w:p w14:paraId="6746A0B3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1B8FDAE1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78CCBA22" w14:textId="77777777" w:rsidR="00AC3BCA" w:rsidRDefault="00AC3BCA">
            <w:pPr>
              <w:pStyle w:val="ConsPlusNormal"/>
            </w:pPr>
          </w:p>
        </w:tc>
      </w:tr>
      <w:tr w:rsidR="00AC3BCA" w14:paraId="4E67CE3D" w14:textId="77777777">
        <w:tc>
          <w:tcPr>
            <w:tcW w:w="3110" w:type="dxa"/>
          </w:tcPr>
          <w:p w14:paraId="63C241DA" w14:textId="77777777" w:rsidR="00AC3BCA" w:rsidRDefault="00AC3BCA">
            <w:pPr>
              <w:pStyle w:val="ConsPlusNormal"/>
            </w:pPr>
            <w:r>
              <w:t>Пункты питания и развлечений (из легких конструкций)</w:t>
            </w:r>
          </w:p>
        </w:tc>
        <w:tc>
          <w:tcPr>
            <w:tcW w:w="1862" w:type="dxa"/>
          </w:tcPr>
          <w:p w14:paraId="2E6533F2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7B868607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72D0C6CE" w14:textId="77777777" w:rsidR="00AC3BCA" w:rsidRDefault="00AC3BCA">
            <w:pPr>
              <w:pStyle w:val="ConsPlusNormal"/>
            </w:pPr>
          </w:p>
        </w:tc>
      </w:tr>
      <w:tr w:rsidR="00AC3BCA" w14:paraId="7E65F8EA" w14:textId="77777777">
        <w:tc>
          <w:tcPr>
            <w:tcW w:w="3110" w:type="dxa"/>
          </w:tcPr>
          <w:p w14:paraId="7F5FC84F" w14:textId="77777777" w:rsidR="00AC3BCA" w:rsidRDefault="00AC3BCA">
            <w:pPr>
              <w:pStyle w:val="ConsPlusNormal"/>
            </w:pPr>
            <w:r>
              <w:t>Детские зоны</w:t>
            </w:r>
          </w:p>
        </w:tc>
        <w:tc>
          <w:tcPr>
            <w:tcW w:w="1862" w:type="dxa"/>
          </w:tcPr>
          <w:p w14:paraId="189469D9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10AD7A15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6A313FB5" w14:textId="77777777" w:rsidR="00AC3BCA" w:rsidRDefault="00AC3BCA">
            <w:pPr>
              <w:pStyle w:val="ConsPlusNormal"/>
            </w:pPr>
          </w:p>
        </w:tc>
      </w:tr>
      <w:tr w:rsidR="00AC3BCA" w14:paraId="290B52E4" w14:textId="77777777">
        <w:tc>
          <w:tcPr>
            <w:tcW w:w="8925" w:type="dxa"/>
            <w:gridSpan w:val="4"/>
          </w:tcPr>
          <w:p w14:paraId="290B1402" w14:textId="77777777" w:rsidR="00AC3BCA" w:rsidRDefault="00AC3BCA">
            <w:pPr>
              <w:pStyle w:val="ConsPlusNormal"/>
              <w:jc w:val="center"/>
              <w:outlineLvl w:val="4"/>
            </w:pPr>
            <w:r>
              <w:t>5.2. Спортивные услуги</w:t>
            </w:r>
          </w:p>
        </w:tc>
      </w:tr>
      <w:tr w:rsidR="00AC3BCA" w14:paraId="208382CF" w14:textId="77777777">
        <w:tc>
          <w:tcPr>
            <w:tcW w:w="3110" w:type="dxa"/>
          </w:tcPr>
          <w:p w14:paraId="3277B737" w14:textId="77777777" w:rsidR="00AC3BCA" w:rsidRDefault="00AC3BCA">
            <w:pPr>
              <w:pStyle w:val="ConsPlusNormal"/>
            </w:pPr>
            <w:r>
              <w:t>Площадка для пляжного волейбола, бадминтона, кеглей, других видов спорта</w:t>
            </w:r>
          </w:p>
        </w:tc>
        <w:tc>
          <w:tcPr>
            <w:tcW w:w="1862" w:type="dxa"/>
          </w:tcPr>
          <w:p w14:paraId="35BC9046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1DF7985C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3E9CCD79" w14:textId="77777777" w:rsidR="00AC3BCA" w:rsidRDefault="00AC3BCA">
            <w:pPr>
              <w:pStyle w:val="ConsPlusNormal"/>
            </w:pPr>
          </w:p>
        </w:tc>
      </w:tr>
      <w:tr w:rsidR="00AC3BCA" w14:paraId="122FC55F" w14:textId="77777777">
        <w:tc>
          <w:tcPr>
            <w:tcW w:w="3110" w:type="dxa"/>
          </w:tcPr>
          <w:p w14:paraId="703E0F98" w14:textId="77777777" w:rsidR="00AC3BCA" w:rsidRDefault="00AC3BCA">
            <w:pPr>
              <w:pStyle w:val="ConsPlusNormal"/>
            </w:pPr>
            <w:r>
              <w:t>Аттракционы</w:t>
            </w:r>
          </w:p>
        </w:tc>
        <w:tc>
          <w:tcPr>
            <w:tcW w:w="1862" w:type="dxa"/>
          </w:tcPr>
          <w:p w14:paraId="17E9369A" w14:textId="77777777" w:rsidR="00AC3BCA" w:rsidRDefault="00AC3BCA">
            <w:pPr>
              <w:pStyle w:val="ConsPlusNormal"/>
            </w:pPr>
          </w:p>
        </w:tc>
        <w:tc>
          <w:tcPr>
            <w:tcW w:w="2592" w:type="dxa"/>
          </w:tcPr>
          <w:p w14:paraId="68E07980" w14:textId="77777777" w:rsidR="00AC3BCA" w:rsidRDefault="00AC3BCA">
            <w:pPr>
              <w:pStyle w:val="ConsPlusNormal"/>
            </w:pPr>
          </w:p>
        </w:tc>
        <w:tc>
          <w:tcPr>
            <w:tcW w:w="1361" w:type="dxa"/>
          </w:tcPr>
          <w:p w14:paraId="06A20F40" w14:textId="77777777" w:rsidR="00AC3BCA" w:rsidRDefault="00AC3BCA">
            <w:pPr>
              <w:pStyle w:val="ConsPlusNormal"/>
            </w:pPr>
          </w:p>
        </w:tc>
      </w:tr>
    </w:tbl>
    <w:p w14:paraId="4DB38D0D" w14:textId="77777777" w:rsidR="00AC3BCA" w:rsidRDefault="00AC3BCA">
      <w:pPr>
        <w:pStyle w:val="ConsPlusNormal"/>
        <w:jc w:val="both"/>
      </w:pPr>
    </w:p>
    <w:p w14:paraId="7C3706C2" w14:textId="77777777" w:rsidR="00AC3BCA" w:rsidRDefault="00AC3BCA">
      <w:pPr>
        <w:pStyle w:val="ConsPlusNonformat"/>
        <w:jc w:val="both"/>
      </w:pPr>
      <w:r>
        <w:t>Заявитель либо уполномоченный представитель заявителя</w:t>
      </w:r>
    </w:p>
    <w:p w14:paraId="660B34EA" w14:textId="77777777" w:rsidR="00AC3BCA" w:rsidRDefault="00AC3BCA">
      <w:pPr>
        <w:pStyle w:val="ConsPlusNonformat"/>
        <w:jc w:val="both"/>
      </w:pPr>
      <w:r>
        <w:t>_______________________________________________________________</w:t>
      </w:r>
    </w:p>
    <w:p w14:paraId="56F9D956" w14:textId="77777777" w:rsidR="00AC3BCA" w:rsidRDefault="00AC3BCA">
      <w:pPr>
        <w:pStyle w:val="ConsPlusNonformat"/>
        <w:jc w:val="both"/>
      </w:pPr>
      <w:r>
        <w:t>(фамилия, имя, отчество (при наличии), должность (при наличии),</w:t>
      </w:r>
    </w:p>
    <w:p w14:paraId="4A139A66" w14:textId="77777777" w:rsidR="00AC3BCA" w:rsidRDefault="00AC3BCA">
      <w:pPr>
        <w:pStyle w:val="ConsPlusNonformat"/>
        <w:jc w:val="both"/>
      </w:pPr>
      <w:r>
        <w:t>контактные данные)</w:t>
      </w:r>
    </w:p>
    <w:p w14:paraId="6D1712F1" w14:textId="77777777" w:rsidR="00AC3BCA" w:rsidRDefault="00AC3BCA">
      <w:pPr>
        <w:pStyle w:val="ConsPlusNonformat"/>
        <w:jc w:val="both"/>
      </w:pPr>
    </w:p>
    <w:p w14:paraId="293EAA3A" w14:textId="77777777" w:rsidR="00AC3BCA" w:rsidRDefault="00AC3BCA">
      <w:pPr>
        <w:pStyle w:val="ConsPlusNonformat"/>
        <w:jc w:val="both"/>
      </w:pPr>
      <w:r>
        <w:t>____________ ___________________</w:t>
      </w:r>
    </w:p>
    <w:p w14:paraId="64154484" w14:textId="77777777" w:rsidR="00AC3BCA" w:rsidRDefault="00AC3BCA">
      <w:pPr>
        <w:pStyle w:val="ConsPlusNonformat"/>
        <w:jc w:val="both"/>
      </w:pPr>
      <w:r>
        <w:t xml:space="preserve">   (дата)         (подпись)</w:t>
      </w:r>
    </w:p>
    <w:p w14:paraId="1EF266CE" w14:textId="77777777" w:rsidR="00AC3BCA" w:rsidRDefault="00AC3BCA">
      <w:pPr>
        <w:pStyle w:val="ConsPlusNormal"/>
        <w:jc w:val="both"/>
      </w:pPr>
    </w:p>
    <w:p w14:paraId="545EA10F" w14:textId="77777777" w:rsidR="00AC3BCA" w:rsidRDefault="00AC3BCA">
      <w:pPr>
        <w:pStyle w:val="ConsPlusNormal"/>
        <w:jc w:val="both"/>
      </w:pPr>
    </w:p>
    <w:p w14:paraId="4D55AD71" w14:textId="77777777" w:rsidR="00AC3BCA" w:rsidRDefault="00AC3BCA">
      <w:pPr>
        <w:pStyle w:val="ConsPlusNormal"/>
        <w:jc w:val="both"/>
      </w:pPr>
    </w:p>
    <w:p w14:paraId="6AEB9E97" w14:textId="77777777" w:rsidR="00AC3BCA" w:rsidRDefault="00AC3BCA">
      <w:pPr>
        <w:pStyle w:val="ConsPlusNormal"/>
        <w:jc w:val="both"/>
      </w:pPr>
    </w:p>
    <w:p w14:paraId="6C2FFF30" w14:textId="77777777" w:rsidR="00AC3BCA" w:rsidRDefault="00AC3BCA">
      <w:pPr>
        <w:pStyle w:val="ConsPlusNormal"/>
        <w:jc w:val="both"/>
      </w:pPr>
    </w:p>
    <w:p w14:paraId="085DC9DB" w14:textId="77777777" w:rsidR="00AC3BCA" w:rsidRDefault="00AC3BCA">
      <w:pPr>
        <w:pStyle w:val="ConsPlusNormal"/>
        <w:jc w:val="right"/>
        <w:outlineLvl w:val="1"/>
      </w:pPr>
      <w:r>
        <w:t>Приложение N 3</w:t>
      </w:r>
    </w:p>
    <w:p w14:paraId="11157BF3" w14:textId="77777777" w:rsidR="00AC3BCA" w:rsidRDefault="00AC3BCA">
      <w:pPr>
        <w:pStyle w:val="ConsPlusNormal"/>
        <w:jc w:val="right"/>
      </w:pPr>
      <w:r>
        <w:t>к Правилам классификации</w:t>
      </w:r>
    </w:p>
    <w:p w14:paraId="0040E542" w14:textId="77777777" w:rsidR="00AC3BCA" w:rsidRDefault="00AC3BCA">
      <w:pPr>
        <w:pStyle w:val="ConsPlusNormal"/>
        <w:jc w:val="right"/>
      </w:pPr>
      <w:r>
        <w:t>горнолыжных трасс,</w:t>
      </w:r>
    </w:p>
    <w:p w14:paraId="54A7CF7F" w14:textId="77777777" w:rsidR="00AC3BCA" w:rsidRDefault="00AC3BCA">
      <w:pPr>
        <w:pStyle w:val="ConsPlusNormal"/>
        <w:jc w:val="right"/>
      </w:pPr>
      <w:r>
        <w:t>классификации пляжей,</w:t>
      </w:r>
    </w:p>
    <w:p w14:paraId="44D00FA8" w14:textId="77777777" w:rsidR="00AC3BCA" w:rsidRDefault="00AC3BCA">
      <w:pPr>
        <w:pStyle w:val="ConsPlusNormal"/>
        <w:jc w:val="right"/>
      </w:pPr>
      <w:r>
        <w:t>утвержденным приказом</w:t>
      </w:r>
    </w:p>
    <w:p w14:paraId="7CF5840F" w14:textId="77777777" w:rsidR="00AC3BCA" w:rsidRDefault="00AC3BCA">
      <w:pPr>
        <w:pStyle w:val="ConsPlusNormal"/>
        <w:jc w:val="right"/>
      </w:pPr>
      <w:r>
        <w:t>Минэкономразвития России</w:t>
      </w:r>
    </w:p>
    <w:p w14:paraId="71D82018" w14:textId="77777777" w:rsidR="00AC3BCA" w:rsidRDefault="00AC3BCA">
      <w:pPr>
        <w:pStyle w:val="ConsPlusNormal"/>
        <w:jc w:val="right"/>
      </w:pPr>
      <w:r>
        <w:t>от 09.01.2024 N 9</w:t>
      </w:r>
    </w:p>
    <w:p w14:paraId="0B54213F" w14:textId="77777777" w:rsidR="00AC3BCA" w:rsidRDefault="00AC3BCA">
      <w:pPr>
        <w:pStyle w:val="ConsPlusNormal"/>
        <w:jc w:val="both"/>
      </w:pPr>
    </w:p>
    <w:p w14:paraId="358C3059" w14:textId="77777777" w:rsidR="00AC3BCA" w:rsidRDefault="00AC3BCA">
      <w:pPr>
        <w:pStyle w:val="ConsPlusTitle"/>
        <w:jc w:val="center"/>
      </w:pPr>
      <w:bookmarkStart w:id="16" w:name="P439"/>
      <w:bookmarkEnd w:id="16"/>
      <w:r>
        <w:t>ТРЕБОВАНИЯ К КАТЕГОРИЯМ ГОРНОЛЫЖНЫХ ТРАСС</w:t>
      </w:r>
    </w:p>
    <w:p w14:paraId="5E27A497" w14:textId="77777777" w:rsidR="00AC3BCA" w:rsidRDefault="00AC3BCA">
      <w:pPr>
        <w:pStyle w:val="ConsPlusNormal"/>
        <w:jc w:val="both"/>
      </w:pPr>
    </w:p>
    <w:p w14:paraId="31E22207" w14:textId="77777777" w:rsidR="00AC3BCA" w:rsidRDefault="00AC3BCA">
      <w:pPr>
        <w:pStyle w:val="ConsPlusNormal"/>
        <w:sectPr w:rsidR="00AC3BCA" w:rsidSect="006E2D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514"/>
        <w:gridCol w:w="2359"/>
        <w:gridCol w:w="2359"/>
        <w:gridCol w:w="2359"/>
        <w:gridCol w:w="2360"/>
      </w:tblGrid>
      <w:tr w:rsidR="00AC3BCA" w14:paraId="5B24F95E" w14:textId="77777777">
        <w:tc>
          <w:tcPr>
            <w:tcW w:w="566" w:type="dxa"/>
            <w:vMerge w:val="restart"/>
          </w:tcPr>
          <w:p w14:paraId="4B4032F8" w14:textId="77777777" w:rsidR="00AC3BCA" w:rsidRDefault="00AC3B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514" w:type="dxa"/>
            <w:vMerge w:val="restart"/>
          </w:tcPr>
          <w:p w14:paraId="78F0386B" w14:textId="77777777" w:rsidR="00AC3BCA" w:rsidRDefault="00AC3BCA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9437" w:type="dxa"/>
            <w:gridSpan w:val="4"/>
          </w:tcPr>
          <w:p w14:paraId="32B16964" w14:textId="77777777" w:rsidR="00AC3BCA" w:rsidRDefault="00AC3BCA">
            <w:pPr>
              <w:pStyle w:val="ConsPlusNormal"/>
              <w:jc w:val="center"/>
            </w:pPr>
            <w:r>
              <w:t>Категории горнолыжных трасс</w:t>
            </w:r>
          </w:p>
        </w:tc>
      </w:tr>
      <w:tr w:rsidR="00AC3BCA" w14:paraId="2C82D6C8" w14:textId="77777777">
        <w:tc>
          <w:tcPr>
            <w:tcW w:w="566" w:type="dxa"/>
            <w:vMerge/>
          </w:tcPr>
          <w:p w14:paraId="347F7566" w14:textId="77777777" w:rsidR="00AC3BCA" w:rsidRDefault="00AC3BCA">
            <w:pPr>
              <w:pStyle w:val="ConsPlusNormal"/>
            </w:pPr>
          </w:p>
        </w:tc>
        <w:tc>
          <w:tcPr>
            <w:tcW w:w="3514" w:type="dxa"/>
            <w:vMerge/>
          </w:tcPr>
          <w:p w14:paraId="18C79343" w14:textId="77777777" w:rsidR="00AC3BCA" w:rsidRDefault="00AC3BCA">
            <w:pPr>
              <w:pStyle w:val="ConsPlusNormal"/>
            </w:pPr>
          </w:p>
        </w:tc>
        <w:tc>
          <w:tcPr>
            <w:tcW w:w="2359" w:type="dxa"/>
          </w:tcPr>
          <w:p w14:paraId="3B693693" w14:textId="77777777" w:rsidR="00AC3BCA" w:rsidRDefault="00AC3BCA">
            <w:pPr>
              <w:pStyle w:val="ConsPlusNormal"/>
              <w:jc w:val="center"/>
            </w:pPr>
            <w:r>
              <w:t>Зеленая</w:t>
            </w:r>
          </w:p>
        </w:tc>
        <w:tc>
          <w:tcPr>
            <w:tcW w:w="2359" w:type="dxa"/>
          </w:tcPr>
          <w:p w14:paraId="4E5F78F2" w14:textId="77777777" w:rsidR="00AC3BCA" w:rsidRDefault="00AC3BCA">
            <w:pPr>
              <w:pStyle w:val="ConsPlusNormal"/>
              <w:jc w:val="center"/>
            </w:pPr>
            <w:r>
              <w:t>Синяя</w:t>
            </w:r>
          </w:p>
        </w:tc>
        <w:tc>
          <w:tcPr>
            <w:tcW w:w="2359" w:type="dxa"/>
          </w:tcPr>
          <w:p w14:paraId="3FAFCA0F" w14:textId="77777777" w:rsidR="00AC3BCA" w:rsidRDefault="00AC3BCA">
            <w:pPr>
              <w:pStyle w:val="ConsPlusNormal"/>
              <w:jc w:val="center"/>
            </w:pPr>
            <w:r>
              <w:t>Красная</w:t>
            </w:r>
          </w:p>
        </w:tc>
        <w:tc>
          <w:tcPr>
            <w:tcW w:w="2360" w:type="dxa"/>
          </w:tcPr>
          <w:p w14:paraId="55E77BBD" w14:textId="77777777" w:rsidR="00AC3BCA" w:rsidRDefault="00AC3BCA">
            <w:pPr>
              <w:pStyle w:val="ConsPlusNormal"/>
              <w:jc w:val="center"/>
            </w:pPr>
            <w:r>
              <w:t>Черная</w:t>
            </w:r>
          </w:p>
        </w:tc>
      </w:tr>
      <w:tr w:rsidR="00AC3BCA" w14:paraId="298D20C1" w14:textId="77777777">
        <w:tc>
          <w:tcPr>
            <w:tcW w:w="566" w:type="dxa"/>
          </w:tcPr>
          <w:p w14:paraId="32767752" w14:textId="77777777" w:rsidR="00AC3BCA" w:rsidRDefault="00AC3B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4" w:type="dxa"/>
          </w:tcPr>
          <w:p w14:paraId="05CC5544" w14:textId="77777777" w:rsidR="00AC3BCA" w:rsidRDefault="00AC3B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59" w:type="dxa"/>
          </w:tcPr>
          <w:p w14:paraId="0AEFC854" w14:textId="77777777" w:rsidR="00AC3BCA" w:rsidRDefault="00AC3B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59" w:type="dxa"/>
          </w:tcPr>
          <w:p w14:paraId="2BE501F4" w14:textId="77777777" w:rsidR="00AC3BCA" w:rsidRDefault="00AC3B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59" w:type="dxa"/>
          </w:tcPr>
          <w:p w14:paraId="0B88B367" w14:textId="77777777" w:rsidR="00AC3BCA" w:rsidRDefault="00AC3B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60" w:type="dxa"/>
          </w:tcPr>
          <w:p w14:paraId="16572E05" w14:textId="77777777" w:rsidR="00AC3BCA" w:rsidRDefault="00AC3BCA">
            <w:pPr>
              <w:pStyle w:val="ConsPlusNormal"/>
              <w:jc w:val="center"/>
            </w:pPr>
            <w:r>
              <w:t>6</w:t>
            </w:r>
          </w:p>
        </w:tc>
      </w:tr>
      <w:tr w:rsidR="00AC3BCA" w14:paraId="113A2CA0" w14:textId="77777777">
        <w:tc>
          <w:tcPr>
            <w:tcW w:w="566" w:type="dxa"/>
          </w:tcPr>
          <w:p w14:paraId="262E42AA" w14:textId="77777777" w:rsidR="00AC3BCA" w:rsidRDefault="00AC3B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4" w:type="dxa"/>
          </w:tcPr>
          <w:p w14:paraId="57C03039" w14:textId="77777777" w:rsidR="00AC3BCA" w:rsidRDefault="00AC3BCA">
            <w:pPr>
              <w:pStyle w:val="ConsPlusNormal"/>
            </w:pPr>
            <w:r>
              <w:t>Рельеф ландшафта (легкий, разнообразный, со средними и большими по уровню наклона участками)</w:t>
            </w:r>
          </w:p>
        </w:tc>
        <w:tc>
          <w:tcPr>
            <w:tcW w:w="2359" w:type="dxa"/>
          </w:tcPr>
          <w:p w14:paraId="0306EAF4" w14:textId="77777777" w:rsidR="00AC3BCA" w:rsidRDefault="00AC3BCA">
            <w:pPr>
              <w:pStyle w:val="ConsPlusNormal"/>
            </w:pPr>
            <w:r>
              <w:t>Легкий. Прямолинейная трасса на участках большой длины с плавными поворотами без контруклонов, без бугров, ям, выраженных перепадов</w:t>
            </w:r>
          </w:p>
        </w:tc>
        <w:tc>
          <w:tcPr>
            <w:tcW w:w="2359" w:type="dxa"/>
          </w:tcPr>
          <w:p w14:paraId="3B7049DD" w14:textId="77777777" w:rsidR="00AC3BCA" w:rsidRDefault="00AC3BCA">
            <w:pPr>
              <w:pStyle w:val="ConsPlusNormal"/>
            </w:pPr>
            <w:r>
              <w:t>Легкий (разнообразный). Переменный рельеф без резких перепадов, плавные перегибы и спады, на криволинейных участках без больших боковых контруклонов</w:t>
            </w:r>
          </w:p>
        </w:tc>
        <w:tc>
          <w:tcPr>
            <w:tcW w:w="2359" w:type="dxa"/>
          </w:tcPr>
          <w:p w14:paraId="5DCE781B" w14:textId="77777777" w:rsidR="00AC3BCA" w:rsidRDefault="00AC3BCA">
            <w:pPr>
              <w:pStyle w:val="ConsPlusNormal"/>
            </w:pPr>
            <w:r>
              <w:t>Разнообразный, с легкими, средними и не очень резкими по уровню наклона участками. Переменный рельеф, сочетания плавных и резких перегибов и спадов. Наличие на криволинейных участках боковых контруклонов и уклонов, обратных направлению поворота трассы</w:t>
            </w:r>
          </w:p>
        </w:tc>
        <w:tc>
          <w:tcPr>
            <w:tcW w:w="2360" w:type="dxa"/>
          </w:tcPr>
          <w:p w14:paraId="54E285F7" w14:textId="77777777" w:rsidR="00AC3BCA" w:rsidRDefault="00AC3BCA">
            <w:pPr>
              <w:pStyle w:val="ConsPlusNormal"/>
            </w:pPr>
            <w:r>
              <w:t>Разнообразный, с легкими, средними и большими по уровню наклона участками. Переменный рельеф, различные перегибы и спады, без резких поворотов по радиусу, допускается наличие на криволинейных участках боковых контруклонов и уклонов, обратных направлению поворота трассы</w:t>
            </w:r>
          </w:p>
        </w:tc>
      </w:tr>
      <w:tr w:rsidR="00AC3BCA" w14:paraId="4A1E54C0" w14:textId="77777777">
        <w:tc>
          <w:tcPr>
            <w:tcW w:w="566" w:type="dxa"/>
          </w:tcPr>
          <w:p w14:paraId="7FCEAC12" w14:textId="77777777" w:rsidR="00AC3BCA" w:rsidRDefault="00AC3B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4" w:type="dxa"/>
          </w:tcPr>
          <w:p w14:paraId="36AC265A" w14:textId="77777777" w:rsidR="00AC3BCA" w:rsidRDefault="00AC3BCA">
            <w:pPr>
              <w:pStyle w:val="ConsPlusNormal"/>
            </w:pPr>
            <w:r>
              <w:t>Угол наклона трассы (продольный и поперечный наклон)</w:t>
            </w:r>
          </w:p>
        </w:tc>
        <w:tc>
          <w:tcPr>
            <w:tcW w:w="2359" w:type="dxa"/>
          </w:tcPr>
          <w:p w14:paraId="05480F42" w14:textId="77777777" w:rsidR="00AC3BCA" w:rsidRDefault="00AC3BCA">
            <w:pPr>
              <w:pStyle w:val="ConsPlusNormal"/>
            </w:pPr>
            <w:r>
              <w:t>От 5 до 15%</w:t>
            </w:r>
          </w:p>
        </w:tc>
        <w:tc>
          <w:tcPr>
            <w:tcW w:w="2359" w:type="dxa"/>
          </w:tcPr>
          <w:p w14:paraId="387E122C" w14:textId="77777777" w:rsidR="00AC3BCA" w:rsidRDefault="00AC3BCA">
            <w:pPr>
              <w:pStyle w:val="ConsPlusNormal"/>
            </w:pPr>
            <w:r>
              <w:t>До 25%</w:t>
            </w:r>
          </w:p>
        </w:tc>
        <w:tc>
          <w:tcPr>
            <w:tcW w:w="2359" w:type="dxa"/>
          </w:tcPr>
          <w:p w14:paraId="578BE87E" w14:textId="77777777" w:rsidR="00AC3BCA" w:rsidRDefault="00AC3BCA">
            <w:pPr>
              <w:pStyle w:val="ConsPlusNormal"/>
            </w:pPr>
            <w:r>
              <w:t>До 40%</w:t>
            </w:r>
          </w:p>
        </w:tc>
        <w:tc>
          <w:tcPr>
            <w:tcW w:w="2360" w:type="dxa"/>
          </w:tcPr>
          <w:p w14:paraId="2D6300B1" w14:textId="77777777" w:rsidR="00AC3BCA" w:rsidRDefault="00AC3BCA">
            <w:pPr>
              <w:pStyle w:val="ConsPlusNormal"/>
            </w:pPr>
            <w:r>
              <w:t>Свыше 40%</w:t>
            </w:r>
          </w:p>
        </w:tc>
      </w:tr>
      <w:tr w:rsidR="00AC3BCA" w14:paraId="0110E9F1" w14:textId="77777777">
        <w:tc>
          <w:tcPr>
            <w:tcW w:w="566" w:type="dxa"/>
          </w:tcPr>
          <w:p w14:paraId="08A62A69" w14:textId="77777777" w:rsidR="00AC3BCA" w:rsidRDefault="00AC3B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4" w:type="dxa"/>
          </w:tcPr>
          <w:p w14:paraId="69B5BDC2" w14:textId="77777777" w:rsidR="00AC3BCA" w:rsidRDefault="00AC3BCA">
            <w:pPr>
              <w:pStyle w:val="ConsPlusNormal"/>
            </w:pPr>
            <w:r>
              <w:t>Ширина трассы</w:t>
            </w:r>
          </w:p>
        </w:tc>
        <w:tc>
          <w:tcPr>
            <w:tcW w:w="2359" w:type="dxa"/>
          </w:tcPr>
          <w:p w14:paraId="7C3D9D7B" w14:textId="77777777" w:rsidR="00AC3BCA" w:rsidRDefault="00AC3BCA">
            <w:pPr>
              <w:pStyle w:val="ConsPlusNormal"/>
            </w:pPr>
            <w:r>
              <w:t>От 15 до 40 м</w:t>
            </w:r>
          </w:p>
        </w:tc>
        <w:tc>
          <w:tcPr>
            <w:tcW w:w="2359" w:type="dxa"/>
          </w:tcPr>
          <w:p w14:paraId="62CF6800" w14:textId="77777777" w:rsidR="00AC3BCA" w:rsidRDefault="00AC3BCA">
            <w:pPr>
              <w:pStyle w:val="ConsPlusNormal"/>
            </w:pPr>
            <w:r>
              <w:t>От 20 до 40 м</w:t>
            </w:r>
          </w:p>
        </w:tc>
        <w:tc>
          <w:tcPr>
            <w:tcW w:w="2359" w:type="dxa"/>
          </w:tcPr>
          <w:p w14:paraId="49D5ACA1" w14:textId="77777777" w:rsidR="00AC3BCA" w:rsidRDefault="00AC3BCA">
            <w:pPr>
              <w:pStyle w:val="ConsPlusNormal"/>
            </w:pPr>
            <w:r>
              <w:t>От 30 до 40 м</w:t>
            </w:r>
          </w:p>
        </w:tc>
        <w:tc>
          <w:tcPr>
            <w:tcW w:w="2360" w:type="dxa"/>
          </w:tcPr>
          <w:p w14:paraId="254C7428" w14:textId="77777777" w:rsidR="00AC3BCA" w:rsidRDefault="00AC3BCA">
            <w:pPr>
              <w:pStyle w:val="ConsPlusNormal"/>
            </w:pPr>
            <w:r>
              <w:t>Не менее 40 м, допускается ширина до 20 м на отдельных прямолинейных участках с прямой видимостью более 120 м</w:t>
            </w:r>
          </w:p>
        </w:tc>
      </w:tr>
      <w:tr w:rsidR="00AC3BCA" w14:paraId="16C5F7E4" w14:textId="77777777">
        <w:tc>
          <w:tcPr>
            <w:tcW w:w="566" w:type="dxa"/>
          </w:tcPr>
          <w:p w14:paraId="00EB7A00" w14:textId="77777777" w:rsidR="00AC3BCA" w:rsidRDefault="00AC3B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4" w:type="dxa"/>
          </w:tcPr>
          <w:p w14:paraId="64B4155C" w14:textId="77777777" w:rsidR="00AC3BCA" w:rsidRDefault="00AC3BCA">
            <w:pPr>
              <w:pStyle w:val="ConsPlusNormal"/>
              <w:jc w:val="both"/>
            </w:pPr>
            <w:r>
              <w:t>Размер выката</w:t>
            </w:r>
          </w:p>
        </w:tc>
        <w:tc>
          <w:tcPr>
            <w:tcW w:w="2359" w:type="dxa"/>
          </w:tcPr>
          <w:p w14:paraId="6BA45B12" w14:textId="77777777" w:rsidR="00AC3BCA" w:rsidRDefault="00AC3BCA">
            <w:pPr>
              <w:pStyle w:val="ConsPlusNormal"/>
              <w:jc w:val="both"/>
            </w:pPr>
            <w:r>
              <w:t>Не менее 10 м</w:t>
            </w:r>
          </w:p>
        </w:tc>
        <w:tc>
          <w:tcPr>
            <w:tcW w:w="2359" w:type="dxa"/>
          </w:tcPr>
          <w:p w14:paraId="1B46C1AB" w14:textId="77777777" w:rsidR="00AC3BCA" w:rsidRDefault="00AC3BCA">
            <w:pPr>
              <w:pStyle w:val="ConsPlusNormal"/>
              <w:jc w:val="both"/>
            </w:pPr>
            <w:r>
              <w:t>Не менее 30 м</w:t>
            </w:r>
          </w:p>
        </w:tc>
        <w:tc>
          <w:tcPr>
            <w:tcW w:w="2359" w:type="dxa"/>
          </w:tcPr>
          <w:p w14:paraId="048087FA" w14:textId="77777777" w:rsidR="00AC3BCA" w:rsidRDefault="00AC3BCA">
            <w:pPr>
              <w:pStyle w:val="ConsPlusNormal"/>
              <w:jc w:val="both"/>
            </w:pPr>
            <w:r>
              <w:t>Не менее 30 м</w:t>
            </w:r>
          </w:p>
        </w:tc>
        <w:tc>
          <w:tcPr>
            <w:tcW w:w="2360" w:type="dxa"/>
          </w:tcPr>
          <w:p w14:paraId="51ED46E7" w14:textId="77777777" w:rsidR="00AC3BCA" w:rsidRDefault="00AC3BCA">
            <w:pPr>
              <w:pStyle w:val="ConsPlusNormal"/>
              <w:jc w:val="both"/>
            </w:pPr>
            <w:r>
              <w:t>Не менее 80 м</w:t>
            </w:r>
          </w:p>
        </w:tc>
      </w:tr>
      <w:tr w:rsidR="00AC3BCA" w14:paraId="202AC59B" w14:textId="77777777">
        <w:tc>
          <w:tcPr>
            <w:tcW w:w="566" w:type="dxa"/>
          </w:tcPr>
          <w:p w14:paraId="43C3B5DA" w14:textId="77777777" w:rsidR="00AC3BCA" w:rsidRDefault="00AC3BC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514" w:type="dxa"/>
          </w:tcPr>
          <w:p w14:paraId="462445BC" w14:textId="77777777" w:rsidR="00AC3BCA" w:rsidRDefault="00AC3BCA">
            <w:pPr>
              <w:pStyle w:val="ConsPlusNormal"/>
              <w:jc w:val="both"/>
            </w:pPr>
            <w:r>
              <w:t>Дальность видимости (на криволинейных участках трассы)</w:t>
            </w:r>
          </w:p>
        </w:tc>
        <w:tc>
          <w:tcPr>
            <w:tcW w:w="2359" w:type="dxa"/>
          </w:tcPr>
          <w:p w14:paraId="78941975" w14:textId="77777777" w:rsidR="00AC3BCA" w:rsidRDefault="00AC3BCA">
            <w:pPr>
              <w:pStyle w:val="ConsPlusNormal"/>
              <w:jc w:val="both"/>
            </w:pPr>
            <w:r>
              <w:t>Не менее 60 м</w:t>
            </w:r>
          </w:p>
        </w:tc>
        <w:tc>
          <w:tcPr>
            <w:tcW w:w="2359" w:type="dxa"/>
          </w:tcPr>
          <w:p w14:paraId="64A18760" w14:textId="77777777" w:rsidR="00AC3BCA" w:rsidRDefault="00AC3BCA">
            <w:pPr>
              <w:pStyle w:val="ConsPlusNormal"/>
              <w:jc w:val="both"/>
            </w:pPr>
            <w:r>
              <w:t>Не менее 60 м</w:t>
            </w:r>
          </w:p>
        </w:tc>
        <w:tc>
          <w:tcPr>
            <w:tcW w:w="2359" w:type="dxa"/>
          </w:tcPr>
          <w:p w14:paraId="23D3610B" w14:textId="77777777" w:rsidR="00AC3BCA" w:rsidRDefault="00AC3BCA">
            <w:pPr>
              <w:pStyle w:val="ConsPlusNormal"/>
              <w:jc w:val="both"/>
            </w:pPr>
            <w:r>
              <w:t>Не менее 60 м</w:t>
            </w:r>
          </w:p>
        </w:tc>
        <w:tc>
          <w:tcPr>
            <w:tcW w:w="2360" w:type="dxa"/>
          </w:tcPr>
          <w:p w14:paraId="7F3E9D70" w14:textId="77777777" w:rsidR="00AC3BCA" w:rsidRDefault="00AC3BCA">
            <w:pPr>
              <w:pStyle w:val="ConsPlusNormal"/>
              <w:jc w:val="both"/>
            </w:pPr>
            <w:r>
              <w:t>Не менее 80 м</w:t>
            </w:r>
          </w:p>
        </w:tc>
      </w:tr>
      <w:tr w:rsidR="00AC3BCA" w14:paraId="0F4599C0" w14:textId="77777777">
        <w:tc>
          <w:tcPr>
            <w:tcW w:w="566" w:type="dxa"/>
          </w:tcPr>
          <w:p w14:paraId="23EB7EC9" w14:textId="77777777" w:rsidR="00AC3BCA" w:rsidRDefault="00AC3B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14:paraId="1C6BB6B2" w14:textId="77777777" w:rsidR="00AC3BCA" w:rsidRDefault="00AC3BCA">
            <w:pPr>
              <w:pStyle w:val="ConsPlusNormal"/>
              <w:jc w:val="both"/>
            </w:pPr>
            <w:r>
              <w:t>Опасные участки</w:t>
            </w:r>
          </w:p>
        </w:tc>
        <w:tc>
          <w:tcPr>
            <w:tcW w:w="2359" w:type="dxa"/>
          </w:tcPr>
          <w:p w14:paraId="6B4C7DB0" w14:textId="77777777" w:rsidR="00AC3BCA" w:rsidRDefault="00AC3BCA">
            <w:pPr>
              <w:pStyle w:val="ConsPlusNormal"/>
              <w:jc w:val="both"/>
            </w:pPr>
            <w:r>
              <w:t>Не допускаются</w:t>
            </w:r>
          </w:p>
        </w:tc>
        <w:tc>
          <w:tcPr>
            <w:tcW w:w="2359" w:type="dxa"/>
          </w:tcPr>
          <w:p w14:paraId="707EBD86" w14:textId="77777777" w:rsidR="00AC3BCA" w:rsidRDefault="00AC3BCA">
            <w:pPr>
              <w:pStyle w:val="ConsPlusNormal"/>
              <w:jc w:val="both"/>
            </w:pPr>
            <w:r>
              <w:t>Допускаются (при условии наличия сеток и ограждений на опасных участках)</w:t>
            </w:r>
          </w:p>
        </w:tc>
        <w:tc>
          <w:tcPr>
            <w:tcW w:w="2359" w:type="dxa"/>
          </w:tcPr>
          <w:p w14:paraId="4939AFCC" w14:textId="77777777" w:rsidR="00AC3BCA" w:rsidRDefault="00AC3BCA">
            <w:pPr>
              <w:pStyle w:val="ConsPlusNormal"/>
              <w:jc w:val="both"/>
            </w:pPr>
            <w:r>
              <w:t>Допускаются (при условии наличия сеток и ограждений на опасных участках)</w:t>
            </w:r>
          </w:p>
        </w:tc>
        <w:tc>
          <w:tcPr>
            <w:tcW w:w="2360" w:type="dxa"/>
          </w:tcPr>
          <w:p w14:paraId="4519F129" w14:textId="77777777" w:rsidR="00AC3BCA" w:rsidRDefault="00AC3BCA">
            <w:pPr>
              <w:pStyle w:val="ConsPlusNormal"/>
              <w:jc w:val="both"/>
            </w:pPr>
            <w:r>
              <w:t>Допускаются (при условии наличия сеток и ограждений на опасных участках)</w:t>
            </w:r>
          </w:p>
        </w:tc>
      </w:tr>
      <w:tr w:rsidR="00AC3BCA" w14:paraId="5F36F872" w14:textId="77777777">
        <w:tc>
          <w:tcPr>
            <w:tcW w:w="566" w:type="dxa"/>
          </w:tcPr>
          <w:p w14:paraId="7C2804C8" w14:textId="77777777" w:rsidR="00AC3BCA" w:rsidRDefault="00AC3B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14:paraId="264C690A" w14:textId="77777777" w:rsidR="00AC3BCA" w:rsidRDefault="00AC3BCA">
            <w:pPr>
              <w:pStyle w:val="ConsPlusNormal"/>
              <w:jc w:val="both"/>
            </w:pPr>
            <w:r>
              <w:t xml:space="preserve">Канатные дороги, отвечающие требованиям федеральных </w:t>
            </w:r>
            <w:hyperlink r:id="rId40">
              <w:r>
                <w:rPr>
                  <w:color w:val="0000FF"/>
                </w:rPr>
                <w:t>норм и правил</w:t>
              </w:r>
            </w:hyperlink>
            <w:r>
              <w:t xml:space="preserve"> в области промышленной безопасности "Правила безопасности пассажирских канатных дорог и фуникулеров", утвержденных приказом Ростехнадзора от 13 ноября 2020 г. N 441 (зарегистрирован Минюстом России 24 декабря 2020 г., регистрационный N 61764, срок действия ограничен 1 января 2027 г.)</w:t>
            </w:r>
          </w:p>
        </w:tc>
        <w:tc>
          <w:tcPr>
            <w:tcW w:w="2359" w:type="dxa"/>
          </w:tcPr>
          <w:p w14:paraId="5C666C30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6051592F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2BD7418F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7BFACA7C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2BD1A474" w14:textId="77777777">
        <w:tc>
          <w:tcPr>
            <w:tcW w:w="566" w:type="dxa"/>
          </w:tcPr>
          <w:p w14:paraId="5AE621ED" w14:textId="77777777" w:rsidR="00AC3BCA" w:rsidRDefault="00AC3B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4" w:type="dxa"/>
          </w:tcPr>
          <w:p w14:paraId="49B06C3F" w14:textId="77777777" w:rsidR="00AC3BCA" w:rsidRDefault="00AC3BCA">
            <w:pPr>
              <w:pStyle w:val="ConsPlusNormal"/>
              <w:jc w:val="both"/>
            </w:pPr>
            <w:r>
              <w:t>Наличие квалифицированного обслуживающего персонала</w:t>
            </w:r>
          </w:p>
        </w:tc>
        <w:tc>
          <w:tcPr>
            <w:tcW w:w="2359" w:type="dxa"/>
          </w:tcPr>
          <w:p w14:paraId="10357CFD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6F08B00D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3B56E121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0F0772F4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3444E4FE" w14:textId="77777777">
        <w:tc>
          <w:tcPr>
            <w:tcW w:w="566" w:type="dxa"/>
          </w:tcPr>
          <w:p w14:paraId="249EB741" w14:textId="77777777" w:rsidR="00AC3BCA" w:rsidRDefault="00AC3B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4" w:type="dxa"/>
          </w:tcPr>
          <w:p w14:paraId="77E90C88" w14:textId="77777777" w:rsidR="00AC3BCA" w:rsidRDefault="00AC3BCA">
            <w:pPr>
              <w:pStyle w:val="ConsPlusNormal"/>
              <w:jc w:val="both"/>
            </w:pPr>
            <w:r>
              <w:t xml:space="preserve">Ограждение сеткой, изолирование матрацами мест пересечения канатных дорог и лыжных трасс в соответствии с требованиями, установленными </w:t>
            </w:r>
            <w:hyperlink r:id="rId41">
              <w:r>
                <w:rPr>
                  <w:color w:val="0000FF"/>
                </w:rPr>
                <w:t>приложением "Е"</w:t>
              </w:r>
            </w:hyperlink>
            <w:r>
              <w:t xml:space="preserve"> к национальному стандарту Российской Федерации ГОСТ Р 55881-2016. "Туристские услуги. Общие требования к деятельности </w:t>
            </w:r>
            <w:r>
              <w:lastRenderedPageBreak/>
              <w:t xml:space="preserve">горнолыжных комплексов", утвержденному и введенному в действие </w:t>
            </w:r>
            <w:hyperlink r:id="rId42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15 августа 2016 г. N 907-ст (М.: Стандартинформ, 2016, далее - ГОСТ Р 55881-2016)</w:t>
            </w:r>
          </w:p>
        </w:tc>
        <w:tc>
          <w:tcPr>
            <w:tcW w:w="2359" w:type="dxa"/>
          </w:tcPr>
          <w:p w14:paraId="4292A808" w14:textId="77777777" w:rsidR="00AC3BCA" w:rsidRDefault="00AC3BCA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2359" w:type="dxa"/>
          </w:tcPr>
          <w:p w14:paraId="0F4500AB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653757B7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172CFF25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0350EC89" w14:textId="77777777">
        <w:tc>
          <w:tcPr>
            <w:tcW w:w="566" w:type="dxa"/>
          </w:tcPr>
          <w:p w14:paraId="5211A0BD" w14:textId="77777777" w:rsidR="00AC3BCA" w:rsidRDefault="00AC3B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4" w:type="dxa"/>
          </w:tcPr>
          <w:p w14:paraId="095062E8" w14:textId="77777777" w:rsidR="00AC3BCA" w:rsidRDefault="00AC3BCA">
            <w:pPr>
              <w:pStyle w:val="ConsPlusNormal"/>
              <w:jc w:val="both"/>
            </w:pPr>
            <w:r>
              <w:t>Наличие рекомендаций безопасного поведения на горнолыжных трассах, подъемниках и в других местах оказания услуг на территории горнолыжного комплекса и информирование туристов о содержании таких правил в доступной форме</w:t>
            </w:r>
          </w:p>
        </w:tc>
        <w:tc>
          <w:tcPr>
            <w:tcW w:w="2359" w:type="dxa"/>
          </w:tcPr>
          <w:p w14:paraId="6BEF1580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4E18CAAE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282466BB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1785CE88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214D3268" w14:textId="77777777">
        <w:tc>
          <w:tcPr>
            <w:tcW w:w="566" w:type="dxa"/>
          </w:tcPr>
          <w:p w14:paraId="528EEEED" w14:textId="77777777" w:rsidR="00AC3BCA" w:rsidRDefault="00AC3B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4" w:type="dxa"/>
          </w:tcPr>
          <w:p w14:paraId="5070EBEA" w14:textId="77777777" w:rsidR="00AC3BCA" w:rsidRDefault="00AC3BCA">
            <w:pPr>
              <w:pStyle w:val="ConsPlusNormal"/>
              <w:jc w:val="both"/>
            </w:pPr>
            <w:r>
              <w:t xml:space="preserve">Наличие пункта первой помощи и аварийно-спасательных формирований в соответствии с требованиями, установленными </w:t>
            </w:r>
            <w:hyperlink r:id="rId43">
              <w:r>
                <w:rPr>
                  <w:color w:val="0000FF"/>
                </w:rPr>
                <w:t>приложением "Е"</w:t>
              </w:r>
            </w:hyperlink>
            <w:r>
              <w:t xml:space="preserve"> к ГОСТ Р 55881-2016</w:t>
            </w:r>
          </w:p>
        </w:tc>
        <w:tc>
          <w:tcPr>
            <w:tcW w:w="2359" w:type="dxa"/>
          </w:tcPr>
          <w:p w14:paraId="17175D7B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7669F99E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5A9A1C9B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65484A09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6A447D6A" w14:textId="77777777">
        <w:tc>
          <w:tcPr>
            <w:tcW w:w="566" w:type="dxa"/>
          </w:tcPr>
          <w:p w14:paraId="29939247" w14:textId="77777777" w:rsidR="00AC3BCA" w:rsidRDefault="00AC3B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14" w:type="dxa"/>
          </w:tcPr>
          <w:p w14:paraId="1D5F871C" w14:textId="77777777" w:rsidR="00AC3BCA" w:rsidRDefault="00AC3BCA">
            <w:pPr>
              <w:pStyle w:val="ConsPlusNormal"/>
              <w:jc w:val="both"/>
            </w:pPr>
            <w:r>
              <w:t xml:space="preserve">Обеспечение горнолыжных трасс информационными знаками в соответствии с требованиями, установленными </w:t>
            </w:r>
            <w:hyperlink r:id="rId44">
              <w:r>
                <w:rPr>
                  <w:color w:val="0000FF"/>
                </w:rPr>
                <w:t>приложением "Д"</w:t>
              </w:r>
            </w:hyperlink>
            <w:r>
              <w:t xml:space="preserve"> к ГОСТ Р 55881-2016</w:t>
            </w:r>
          </w:p>
        </w:tc>
        <w:tc>
          <w:tcPr>
            <w:tcW w:w="2359" w:type="dxa"/>
          </w:tcPr>
          <w:p w14:paraId="74CF046D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44E9BFD6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5671407E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51C4141D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710E107B" w14:textId="77777777">
        <w:tc>
          <w:tcPr>
            <w:tcW w:w="566" w:type="dxa"/>
          </w:tcPr>
          <w:p w14:paraId="608C4663" w14:textId="77777777" w:rsidR="00AC3BCA" w:rsidRDefault="00AC3B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14" w:type="dxa"/>
          </w:tcPr>
          <w:p w14:paraId="00753FFA" w14:textId="77777777" w:rsidR="00AC3BCA" w:rsidRDefault="00AC3BCA">
            <w:pPr>
              <w:pStyle w:val="ConsPlusNormal"/>
              <w:jc w:val="both"/>
            </w:pPr>
            <w:r>
              <w:t xml:space="preserve">Наличие необходимой и достоверной информации об используемых знаках (обозначениях) на трассе </w:t>
            </w:r>
            <w:r>
              <w:lastRenderedPageBreak/>
              <w:t>(указанная информация в наглядной и доступной форме доводится до сведения потребителей при заключении договоров об оказании услуг)</w:t>
            </w:r>
          </w:p>
        </w:tc>
        <w:tc>
          <w:tcPr>
            <w:tcW w:w="2359" w:type="dxa"/>
          </w:tcPr>
          <w:p w14:paraId="2D23FE89" w14:textId="77777777" w:rsidR="00AC3BCA" w:rsidRDefault="00AC3BCA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2359" w:type="dxa"/>
          </w:tcPr>
          <w:p w14:paraId="58E8A7C2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7078A895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5FE86240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5D385791" w14:textId="77777777">
        <w:tc>
          <w:tcPr>
            <w:tcW w:w="566" w:type="dxa"/>
          </w:tcPr>
          <w:p w14:paraId="439B39B7" w14:textId="77777777" w:rsidR="00AC3BCA" w:rsidRDefault="00AC3B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14" w:type="dxa"/>
          </w:tcPr>
          <w:p w14:paraId="35020536" w14:textId="77777777" w:rsidR="00AC3BCA" w:rsidRDefault="00AC3BCA">
            <w:pPr>
              <w:pStyle w:val="ConsPlusNormal"/>
              <w:jc w:val="both"/>
            </w:pPr>
            <w:r>
              <w:t>Наличие необходимой и достоверной информации об имеющейся сетке канатных дорог (указанная информация в наглядной и доступной форме доводится до сведения потребителей при заключении договоров об оказании услуг)</w:t>
            </w:r>
          </w:p>
        </w:tc>
        <w:tc>
          <w:tcPr>
            <w:tcW w:w="2359" w:type="dxa"/>
          </w:tcPr>
          <w:p w14:paraId="298EB964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636B03D3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1B7E8EF8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613F8759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1C049DE0" w14:textId="77777777">
        <w:tc>
          <w:tcPr>
            <w:tcW w:w="566" w:type="dxa"/>
          </w:tcPr>
          <w:p w14:paraId="558447A4" w14:textId="77777777" w:rsidR="00AC3BCA" w:rsidRDefault="00AC3B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514" w:type="dxa"/>
          </w:tcPr>
          <w:p w14:paraId="4EBD42FB" w14:textId="77777777" w:rsidR="00AC3BCA" w:rsidRDefault="00AC3BCA">
            <w:pPr>
              <w:pStyle w:val="ConsPlusNormal"/>
              <w:jc w:val="both"/>
            </w:pPr>
            <w:r>
              <w:t>Наличие необходимой и достоверной информации об имеющихся поблизости пунктах медицинской помощи и спасательных службах (указанная информация в наглядной и доступной форме доводится до сведения потребителей при заключении договоров об оказании услуг)</w:t>
            </w:r>
          </w:p>
        </w:tc>
        <w:tc>
          <w:tcPr>
            <w:tcW w:w="2359" w:type="dxa"/>
          </w:tcPr>
          <w:p w14:paraId="4DBF804F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46AA2A78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092C1A49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7BF90A14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7D8B76D4" w14:textId="77777777">
        <w:tc>
          <w:tcPr>
            <w:tcW w:w="566" w:type="dxa"/>
          </w:tcPr>
          <w:p w14:paraId="7829508C" w14:textId="77777777" w:rsidR="00AC3BCA" w:rsidRDefault="00AC3B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514" w:type="dxa"/>
          </w:tcPr>
          <w:p w14:paraId="6403F136" w14:textId="77777777" w:rsidR="00AC3BCA" w:rsidRDefault="00AC3BCA">
            <w:pPr>
              <w:pStyle w:val="ConsPlusNormal"/>
              <w:jc w:val="both"/>
            </w:pPr>
            <w:r>
              <w:t xml:space="preserve">Наличие необходимой и достоверной информации о предлагаемых услугах и их месте нахождения (указанная информация в наглядной и доступной форме доводится до сведения потребителей при заключении договоров об оказании </w:t>
            </w:r>
            <w:r>
              <w:lastRenderedPageBreak/>
              <w:t>услуг)</w:t>
            </w:r>
          </w:p>
        </w:tc>
        <w:tc>
          <w:tcPr>
            <w:tcW w:w="2359" w:type="dxa"/>
          </w:tcPr>
          <w:p w14:paraId="06498341" w14:textId="77777777" w:rsidR="00AC3BCA" w:rsidRDefault="00AC3BCA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2359" w:type="dxa"/>
          </w:tcPr>
          <w:p w14:paraId="4D3D17E6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3BCAB0BD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69EB28DC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18205362" w14:textId="77777777">
        <w:tc>
          <w:tcPr>
            <w:tcW w:w="566" w:type="dxa"/>
          </w:tcPr>
          <w:p w14:paraId="6A5AAD55" w14:textId="77777777" w:rsidR="00AC3BCA" w:rsidRDefault="00AC3B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514" w:type="dxa"/>
          </w:tcPr>
          <w:p w14:paraId="33B87BB5" w14:textId="77777777" w:rsidR="00AC3BCA" w:rsidRDefault="00AC3BCA">
            <w:pPr>
              <w:pStyle w:val="ConsPlusNormal"/>
              <w:jc w:val="both"/>
            </w:pPr>
            <w:r>
              <w:t>Наличие необходимой и достоверной информации о текущих погодных условиях (указанная информация в наглядной и доступной форме доводится до сведения потребителей при заключении договоров об оказании услуг)</w:t>
            </w:r>
          </w:p>
        </w:tc>
        <w:tc>
          <w:tcPr>
            <w:tcW w:w="2359" w:type="dxa"/>
          </w:tcPr>
          <w:p w14:paraId="476EA2D3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7A694AD8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34694AA3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466126F5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560B17AC" w14:textId="77777777">
        <w:tc>
          <w:tcPr>
            <w:tcW w:w="566" w:type="dxa"/>
          </w:tcPr>
          <w:p w14:paraId="2B2B89EE" w14:textId="77777777" w:rsidR="00AC3BCA" w:rsidRDefault="00AC3B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514" w:type="dxa"/>
          </w:tcPr>
          <w:p w14:paraId="40573332" w14:textId="77777777" w:rsidR="00AC3BCA" w:rsidRDefault="00AC3BCA">
            <w:pPr>
              <w:pStyle w:val="ConsPlusNormal"/>
              <w:jc w:val="both"/>
            </w:pPr>
            <w:r>
              <w:t>Наличие необходимой и достоверной информации о неработающих канатных дорогах (указанная информация в наглядной и доступной форме доводится до сведения потребителей при заключении договоров об оказании услуг)</w:t>
            </w:r>
          </w:p>
        </w:tc>
        <w:tc>
          <w:tcPr>
            <w:tcW w:w="2359" w:type="dxa"/>
          </w:tcPr>
          <w:p w14:paraId="6C53E6CB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69C9ED95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02AC6671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2AE2B373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280A511D" w14:textId="77777777">
        <w:tc>
          <w:tcPr>
            <w:tcW w:w="566" w:type="dxa"/>
          </w:tcPr>
          <w:p w14:paraId="02980A9D" w14:textId="77777777" w:rsidR="00AC3BCA" w:rsidRDefault="00AC3B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514" w:type="dxa"/>
          </w:tcPr>
          <w:p w14:paraId="1DDBD672" w14:textId="77777777" w:rsidR="00AC3BCA" w:rsidRDefault="00AC3BCA">
            <w:pPr>
              <w:pStyle w:val="ConsPlusNormal"/>
              <w:jc w:val="both"/>
            </w:pPr>
            <w:r>
              <w:t>Наличие необходимой и достоверной информации о неработающих лыжных трассах (указанная информация в наглядной и доступной форме доводится до сведения потребителей при заключении договоров об оказании услуг)</w:t>
            </w:r>
          </w:p>
        </w:tc>
        <w:tc>
          <w:tcPr>
            <w:tcW w:w="2359" w:type="dxa"/>
          </w:tcPr>
          <w:p w14:paraId="15BE89BE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49B6FC97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0C04FA09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35F8E231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50E49D73" w14:textId="77777777">
        <w:tc>
          <w:tcPr>
            <w:tcW w:w="566" w:type="dxa"/>
          </w:tcPr>
          <w:p w14:paraId="2ED67AD0" w14:textId="77777777" w:rsidR="00AC3BCA" w:rsidRDefault="00AC3B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514" w:type="dxa"/>
          </w:tcPr>
          <w:p w14:paraId="753236A8" w14:textId="77777777" w:rsidR="00AC3BCA" w:rsidRDefault="00AC3BCA">
            <w:pPr>
              <w:pStyle w:val="ConsPlusNormal"/>
              <w:jc w:val="both"/>
            </w:pPr>
            <w:r>
              <w:t xml:space="preserve">Наличие необходимой и достоверной информации о существующей угрозе схода снежных лавин (указанная информация в наглядной и </w:t>
            </w:r>
            <w:r>
              <w:lastRenderedPageBreak/>
              <w:t>доступной форме доводится до сведения потребителей при заключении договоров об оказании услуг)</w:t>
            </w:r>
          </w:p>
        </w:tc>
        <w:tc>
          <w:tcPr>
            <w:tcW w:w="2359" w:type="dxa"/>
          </w:tcPr>
          <w:p w14:paraId="2267B49B" w14:textId="77777777" w:rsidR="00AC3BCA" w:rsidRDefault="00AC3BCA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2359" w:type="dxa"/>
          </w:tcPr>
          <w:p w14:paraId="7F887599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31145FE0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75AEE06D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04D20144" w14:textId="77777777">
        <w:tc>
          <w:tcPr>
            <w:tcW w:w="566" w:type="dxa"/>
          </w:tcPr>
          <w:p w14:paraId="6D791553" w14:textId="77777777" w:rsidR="00AC3BCA" w:rsidRDefault="00AC3B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514" w:type="dxa"/>
          </w:tcPr>
          <w:p w14:paraId="5933F51B" w14:textId="77777777" w:rsidR="00AC3BCA" w:rsidRDefault="00AC3BCA">
            <w:pPr>
              <w:pStyle w:val="ConsPlusNormal"/>
              <w:jc w:val="both"/>
            </w:pPr>
            <w:r>
              <w:t>Наличие необходимой и достоверной информации о номерах телефонов экстренных оперативных служб и контактах администрации горнолыжного комплекса (указанная информация в наглядной и доступной форме доводится до сведения потребителей при заключении договоров об оказании услуг)</w:t>
            </w:r>
          </w:p>
        </w:tc>
        <w:tc>
          <w:tcPr>
            <w:tcW w:w="2359" w:type="dxa"/>
          </w:tcPr>
          <w:p w14:paraId="394EF2A3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24BF2B49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59" w:type="dxa"/>
          </w:tcPr>
          <w:p w14:paraId="54EC61B7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60" w:type="dxa"/>
          </w:tcPr>
          <w:p w14:paraId="0B6D8D4A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</w:tbl>
    <w:p w14:paraId="078735B8" w14:textId="77777777" w:rsidR="00AC3BCA" w:rsidRDefault="00AC3BCA">
      <w:pPr>
        <w:pStyle w:val="ConsPlusNormal"/>
        <w:sectPr w:rsidR="00AC3BC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924872B" w14:textId="77777777" w:rsidR="00AC3BCA" w:rsidRDefault="00AC3BCA">
      <w:pPr>
        <w:pStyle w:val="ConsPlusNormal"/>
        <w:jc w:val="both"/>
      </w:pPr>
    </w:p>
    <w:p w14:paraId="396266B8" w14:textId="77777777" w:rsidR="00AC3BCA" w:rsidRDefault="00AC3BCA">
      <w:pPr>
        <w:pStyle w:val="ConsPlusNormal"/>
        <w:jc w:val="both"/>
      </w:pPr>
    </w:p>
    <w:p w14:paraId="0F0B827B" w14:textId="77777777" w:rsidR="00AC3BCA" w:rsidRDefault="00AC3BCA">
      <w:pPr>
        <w:pStyle w:val="ConsPlusNormal"/>
        <w:jc w:val="both"/>
      </w:pPr>
    </w:p>
    <w:p w14:paraId="47994FCC" w14:textId="77777777" w:rsidR="00AC3BCA" w:rsidRDefault="00AC3BCA">
      <w:pPr>
        <w:pStyle w:val="ConsPlusNormal"/>
        <w:jc w:val="both"/>
      </w:pPr>
    </w:p>
    <w:p w14:paraId="5F9717E7" w14:textId="77777777" w:rsidR="00AC3BCA" w:rsidRDefault="00AC3BCA">
      <w:pPr>
        <w:pStyle w:val="ConsPlusNormal"/>
        <w:jc w:val="both"/>
      </w:pPr>
    </w:p>
    <w:p w14:paraId="427CEE1B" w14:textId="77777777" w:rsidR="00AC3BCA" w:rsidRDefault="00AC3BCA">
      <w:pPr>
        <w:pStyle w:val="ConsPlusNormal"/>
        <w:jc w:val="right"/>
        <w:outlineLvl w:val="1"/>
      </w:pPr>
      <w:r>
        <w:t>Приложение N 4</w:t>
      </w:r>
    </w:p>
    <w:p w14:paraId="4DC75EF2" w14:textId="77777777" w:rsidR="00AC3BCA" w:rsidRDefault="00AC3BCA">
      <w:pPr>
        <w:pStyle w:val="ConsPlusNormal"/>
        <w:jc w:val="right"/>
      </w:pPr>
      <w:r>
        <w:t>к Правилам классификации</w:t>
      </w:r>
    </w:p>
    <w:p w14:paraId="74923B49" w14:textId="77777777" w:rsidR="00AC3BCA" w:rsidRDefault="00AC3BCA">
      <w:pPr>
        <w:pStyle w:val="ConsPlusNormal"/>
        <w:jc w:val="right"/>
      </w:pPr>
      <w:r>
        <w:t>горнолыжных трасс,</w:t>
      </w:r>
    </w:p>
    <w:p w14:paraId="28F94367" w14:textId="77777777" w:rsidR="00AC3BCA" w:rsidRDefault="00AC3BCA">
      <w:pPr>
        <w:pStyle w:val="ConsPlusNormal"/>
        <w:jc w:val="right"/>
      </w:pPr>
      <w:r>
        <w:t>классификации пляжей,</w:t>
      </w:r>
    </w:p>
    <w:p w14:paraId="7D9B7ED6" w14:textId="77777777" w:rsidR="00AC3BCA" w:rsidRDefault="00AC3BCA">
      <w:pPr>
        <w:pStyle w:val="ConsPlusNormal"/>
        <w:jc w:val="right"/>
      </w:pPr>
      <w:r>
        <w:t>утвержденным приказом</w:t>
      </w:r>
    </w:p>
    <w:p w14:paraId="515DCF54" w14:textId="77777777" w:rsidR="00AC3BCA" w:rsidRDefault="00AC3BCA">
      <w:pPr>
        <w:pStyle w:val="ConsPlusNormal"/>
        <w:jc w:val="right"/>
      </w:pPr>
      <w:r>
        <w:t>Минэкономразвития России</w:t>
      </w:r>
    </w:p>
    <w:p w14:paraId="16E79F76" w14:textId="77777777" w:rsidR="00AC3BCA" w:rsidRDefault="00AC3BCA">
      <w:pPr>
        <w:pStyle w:val="ConsPlusNormal"/>
        <w:jc w:val="right"/>
      </w:pPr>
      <w:r>
        <w:t>от 09.01.2024 N 9</w:t>
      </w:r>
    </w:p>
    <w:p w14:paraId="4EDD3274" w14:textId="77777777" w:rsidR="00AC3BCA" w:rsidRDefault="00AC3BCA">
      <w:pPr>
        <w:pStyle w:val="ConsPlusNormal"/>
        <w:jc w:val="both"/>
      </w:pPr>
    </w:p>
    <w:p w14:paraId="16E57C03" w14:textId="77777777" w:rsidR="00AC3BCA" w:rsidRDefault="00AC3BCA">
      <w:pPr>
        <w:pStyle w:val="ConsPlusNormal"/>
        <w:jc w:val="right"/>
      </w:pPr>
      <w:r>
        <w:t>Рекомендуемый образец</w:t>
      </w:r>
    </w:p>
    <w:p w14:paraId="7CD339D5" w14:textId="77777777" w:rsidR="00AC3BCA" w:rsidRDefault="00AC3BCA">
      <w:pPr>
        <w:pStyle w:val="ConsPlusNormal"/>
        <w:jc w:val="both"/>
      </w:pPr>
    </w:p>
    <w:p w14:paraId="4E5E89CD" w14:textId="77777777" w:rsidR="00AC3BCA" w:rsidRDefault="00AC3BCA">
      <w:pPr>
        <w:pStyle w:val="ConsPlusNonformat"/>
        <w:jc w:val="both"/>
      </w:pPr>
      <w:bookmarkStart w:id="17" w:name="P595"/>
      <w:bookmarkEnd w:id="17"/>
      <w:r>
        <w:t xml:space="preserve">                                 ПРОТОКОЛ</w:t>
      </w:r>
    </w:p>
    <w:p w14:paraId="1BD96D31" w14:textId="77777777" w:rsidR="00AC3BCA" w:rsidRDefault="00AC3BCA">
      <w:pPr>
        <w:pStyle w:val="ConsPlusNonformat"/>
        <w:jc w:val="both"/>
      </w:pPr>
      <w:r>
        <w:t xml:space="preserve">                 обследования горнолыжной трассы или пляжа</w:t>
      </w:r>
    </w:p>
    <w:p w14:paraId="7F3EC3F8" w14:textId="77777777" w:rsidR="00AC3BCA" w:rsidRDefault="00AC3BCA">
      <w:pPr>
        <w:pStyle w:val="ConsPlusNonformat"/>
        <w:jc w:val="both"/>
      </w:pPr>
      <w:r>
        <w:t xml:space="preserve">       ____________________________________________________________,</w:t>
      </w:r>
    </w:p>
    <w:p w14:paraId="25F0F2C3" w14:textId="77777777" w:rsidR="00AC3BCA" w:rsidRDefault="00AC3BCA">
      <w:pPr>
        <w:pStyle w:val="ConsPlusNonformat"/>
        <w:jc w:val="both"/>
      </w:pPr>
      <w:r>
        <w:t xml:space="preserve">          (указывается наименование горнолыжной трассы или пляжа,</w:t>
      </w:r>
    </w:p>
    <w:p w14:paraId="279DEB72" w14:textId="77777777" w:rsidR="00AC3BCA" w:rsidRDefault="00AC3BCA">
      <w:pPr>
        <w:pStyle w:val="ConsPlusNonformat"/>
        <w:jc w:val="both"/>
      </w:pPr>
      <w:r>
        <w:t xml:space="preserve">        организационно-правовая форма и полное и (или) сокращенное</w:t>
      </w:r>
    </w:p>
    <w:p w14:paraId="705E4EA0" w14:textId="77777777" w:rsidR="00AC3BCA" w:rsidRDefault="00AC3BCA">
      <w:pPr>
        <w:pStyle w:val="ConsPlusNonformat"/>
        <w:jc w:val="both"/>
      </w:pPr>
      <w:r>
        <w:t xml:space="preserve">        (при наличии) наименования юридического лица/фамилия, имя,</w:t>
      </w:r>
    </w:p>
    <w:p w14:paraId="6CFB44A3" w14:textId="77777777" w:rsidR="00AC3BCA" w:rsidRDefault="00AC3BCA">
      <w:pPr>
        <w:pStyle w:val="ConsPlusNonformat"/>
        <w:jc w:val="both"/>
      </w:pPr>
      <w:r>
        <w:t xml:space="preserve">          отчество (при наличии) индивидуального предпринимателя,</w:t>
      </w:r>
    </w:p>
    <w:p w14:paraId="7E850C6F" w14:textId="77777777" w:rsidR="00AC3BCA" w:rsidRDefault="00AC3BCA">
      <w:pPr>
        <w:pStyle w:val="ConsPlusNonformat"/>
        <w:jc w:val="both"/>
      </w:pPr>
      <w:r>
        <w:t xml:space="preserve">           направившего в аккредитованную организацию заявление</w:t>
      </w:r>
    </w:p>
    <w:p w14:paraId="513AFBD4" w14:textId="77777777" w:rsidR="00AC3BCA" w:rsidRDefault="00AC3BCA">
      <w:pPr>
        <w:pStyle w:val="ConsPlusNonformat"/>
        <w:jc w:val="both"/>
      </w:pPr>
      <w:r>
        <w:t xml:space="preserve">              на проведение классификации горнолыжной трассы,</w:t>
      </w:r>
    </w:p>
    <w:p w14:paraId="5EDBD772" w14:textId="77777777" w:rsidR="00AC3BCA" w:rsidRDefault="00AC3BCA">
      <w:pPr>
        <w:pStyle w:val="ConsPlusNonformat"/>
        <w:jc w:val="both"/>
      </w:pPr>
      <w:r>
        <w:t xml:space="preserve">                           классификации пляжа)</w:t>
      </w:r>
    </w:p>
    <w:p w14:paraId="32E50BAE" w14:textId="77777777" w:rsidR="00AC3BCA" w:rsidRDefault="00AC3BCA">
      <w:pPr>
        <w:pStyle w:val="ConsPlusNonformat"/>
        <w:jc w:val="both"/>
      </w:pPr>
    </w:p>
    <w:p w14:paraId="17FDCED5" w14:textId="77777777" w:rsidR="00AC3BCA" w:rsidRDefault="00AC3BCA">
      <w:pPr>
        <w:pStyle w:val="ConsPlusNonformat"/>
        <w:jc w:val="both"/>
      </w:pPr>
      <w:r>
        <w:t>расположенной/расположенного по адресу ____________________________________</w:t>
      </w:r>
    </w:p>
    <w:p w14:paraId="7EF472D4" w14:textId="77777777" w:rsidR="00AC3BCA" w:rsidRDefault="00AC3BCA">
      <w:pPr>
        <w:pStyle w:val="ConsPlusNonformat"/>
        <w:jc w:val="both"/>
      </w:pPr>
      <w:r>
        <w:t xml:space="preserve">        (фактический адрес (место нахождения) горнолыжной трассы или пляжа)</w:t>
      </w:r>
    </w:p>
    <w:p w14:paraId="02E62ABA" w14:textId="77777777" w:rsidR="00AC3BCA" w:rsidRDefault="00AC3BCA">
      <w:pPr>
        <w:pStyle w:val="ConsPlusNonformat"/>
        <w:jc w:val="both"/>
      </w:pPr>
      <w:r>
        <w:t>на   предмет   соответствия   горнолыжной  трассы  или  пляжа  требованиям,</w:t>
      </w:r>
    </w:p>
    <w:p w14:paraId="5301D0D9" w14:textId="77777777" w:rsidR="00AC3BCA" w:rsidRDefault="00AC3BCA">
      <w:pPr>
        <w:pStyle w:val="ConsPlusNonformat"/>
        <w:jc w:val="both"/>
      </w:pPr>
      <w:r>
        <w:t>предъявляемым  правилами  классификации  горнолыжных  трасс,  классификации</w:t>
      </w:r>
    </w:p>
    <w:p w14:paraId="07B60648" w14:textId="77777777" w:rsidR="00AC3BCA" w:rsidRDefault="00AC3BCA">
      <w:pPr>
        <w:pStyle w:val="ConsPlusNonformat"/>
        <w:jc w:val="both"/>
      </w:pPr>
      <w:r>
        <w:t>пляжей (далее - Правила)</w:t>
      </w:r>
    </w:p>
    <w:p w14:paraId="6D1B9C6B" w14:textId="77777777" w:rsidR="00AC3BCA" w:rsidRDefault="00AC3B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649"/>
        <w:gridCol w:w="2608"/>
        <w:gridCol w:w="1304"/>
      </w:tblGrid>
      <w:tr w:rsidR="00AC3BCA" w14:paraId="1656142E" w14:textId="77777777">
        <w:tc>
          <w:tcPr>
            <w:tcW w:w="510" w:type="dxa"/>
          </w:tcPr>
          <w:p w14:paraId="574CB1C7" w14:textId="77777777" w:rsidR="00AC3BCA" w:rsidRDefault="00AC3B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49" w:type="dxa"/>
          </w:tcPr>
          <w:p w14:paraId="344CF157" w14:textId="77777777" w:rsidR="00AC3BCA" w:rsidRDefault="00AC3BCA">
            <w:pPr>
              <w:pStyle w:val="ConsPlusNormal"/>
              <w:jc w:val="center"/>
            </w:pPr>
            <w:r>
              <w:t>Требования к категориям горнолыжных трасс или пляжей в соответствии с Правилами (требуемые параметры) с указанием нормативного правового акта, устанавливающего данные требования</w:t>
            </w:r>
          </w:p>
        </w:tc>
        <w:tc>
          <w:tcPr>
            <w:tcW w:w="2608" w:type="dxa"/>
          </w:tcPr>
          <w:p w14:paraId="06D36C7A" w14:textId="77777777" w:rsidR="00AC3BCA" w:rsidRDefault="00AC3BCA">
            <w:pPr>
              <w:pStyle w:val="ConsPlusNormal"/>
              <w:jc w:val="center"/>
            </w:pPr>
            <w:r>
              <w:t>Фактические значения параметров по результатам экспертной оценки горнолыжной трассы/пляжа</w:t>
            </w:r>
          </w:p>
        </w:tc>
        <w:tc>
          <w:tcPr>
            <w:tcW w:w="1304" w:type="dxa"/>
          </w:tcPr>
          <w:p w14:paraId="77F53DF0" w14:textId="77777777" w:rsidR="00AC3BCA" w:rsidRDefault="00AC3BCA">
            <w:pPr>
              <w:pStyle w:val="ConsPlusNormal"/>
              <w:jc w:val="center"/>
            </w:pPr>
            <w:r>
              <w:t>Заключение</w:t>
            </w:r>
          </w:p>
        </w:tc>
      </w:tr>
      <w:tr w:rsidR="00AC3BCA" w14:paraId="76499B9C" w14:textId="77777777">
        <w:tc>
          <w:tcPr>
            <w:tcW w:w="510" w:type="dxa"/>
          </w:tcPr>
          <w:p w14:paraId="7F50E314" w14:textId="77777777" w:rsidR="00AC3BCA" w:rsidRDefault="00AC3B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9" w:type="dxa"/>
          </w:tcPr>
          <w:p w14:paraId="5D246336" w14:textId="77777777" w:rsidR="00AC3BCA" w:rsidRDefault="00AC3B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14:paraId="57FEECA7" w14:textId="77777777" w:rsidR="00AC3BCA" w:rsidRDefault="00AC3B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69C99AEE" w14:textId="77777777" w:rsidR="00AC3BCA" w:rsidRDefault="00AC3BCA">
            <w:pPr>
              <w:pStyle w:val="ConsPlusNormal"/>
              <w:jc w:val="center"/>
            </w:pPr>
            <w:r>
              <w:t>4</w:t>
            </w:r>
          </w:p>
        </w:tc>
      </w:tr>
      <w:tr w:rsidR="00AC3BCA" w14:paraId="203AF9EA" w14:textId="77777777">
        <w:tc>
          <w:tcPr>
            <w:tcW w:w="510" w:type="dxa"/>
          </w:tcPr>
          <w:p w14:paraId="00E3B93F" w14:textId="77777777" w:rsidR="00AC3BCA" w:rsidRDefault="00AC3BCA">
            <w:pPr>
              <w:pStyle w:val="ConsPlusNormal"/>
            </w:pPr>
          </w:p>
        </w:tc>
        <w:tc>
          <w:tcPr>
            <w:tcW w:w="4649" w:type="dxa"/>
          </w:tcPr>
          <w:p w14:paraId="3B4645E2" w14:textId="77777777" w:rsidR="00AC3BCA" w:rsidRDefault="00AC3BCA">
            <w:pPr>
              <w:pStyle w:val="ConsPlusNormal"/>
            </w:pPr>
          </w:p>
        </w:tc>
        <w:tc>
          <w:tcPr>
            <w:tcW w:w="2608" w:type="dxa"/>
          </w:tcPr>
          <w:p w14:paraId="11F3B816" w14:textId="77777777" w:rsidR="00AC3BCA" w:rsidRDefault="00AC3BCA">
            <w:pPr>
              <w:pStyle w:val="ConsPlusNormal"/>
            </w:pPr>
          </w:p>
        </w:tc>
        <w:tc>
          <w:tcPr>
            <w:tcW w:w="1304" w:type="dxa"/>
          </w:tcPr>
          <w:p w14:paraId="4DE9DFC9" w14:textId="77777777" w:rsidR="00AC3BCA" w:rsidRDefault="00AC3BCA">
            <w:pPr>
              <w:pStyle w:val="ConsPlusNormal"/>
            </w:pPr>
          </w:p>
        </w:tc>
      </w:tr>
    </w:tbl>
    <w:p w14:paraId="11923BF6" w14:textId="77777777" w:rsidR="00AC3BCA" w:rsidRDefault="00AC3BCA">
      <w:pPr>
        <w:pStyle w:val="ConsPlusNormal"/>
        <w:jc w:val="both"/>
      </w:pPr>
    </w:p>
    <w:p w14:paraId="3212F774" w14:textId="77777777" w:rsidR="00AC3BCA" w:rsidRDefault="00AC3BCA">
      <w:pPr>
        <w:pStyle w:val="ConsPlusNonformat"/>
        <w:jc w:val="both"/>
      </w:pPr>
      <w:r>
        <w:t>Дата составления протокола ____________________</w:t>
      </w:r>
    </w:p>
    <w:p w14:paraId="1CABE1A1" w14:textId="77777777" w:rsidR="00AC3BCA" w:rsidRDefault="00AC3BCA">
      <w:pPr>
        <w:pStyle w:val="ConsPlusNonformat"/>
        <w:jc w:val="both"/>
      </w:pPr>
    </w:p>
    <w:p w14:paraId="08FB91B8" w14:textId="77777777" w:rsidR="00AC3BCA" w:rsidRDefault="00AC3BCA">
      <w:pPr>
        <w:pStyle w:val="ConsPlusNonformat"/>
        <w:jc w:val="both"/>
      </w:pPr>
      <w:r>
        <w:t>Сотрудник аккредитованной организации, осуществлявший экспертную оценку:</w:t>
      </w:r>
    </w:p>
    <w:p w14:paraId="3611E41C" w14:textId="77777777" w:rsidR="00AC3BCA" w:rsidRDefault="00AC3BCA">
      <w:pPr>
        <w:pStyle w:val="ConsPlusNonformat"/>
        <w:jc w:val="both"/>
      </w:pPr>
      <w:r>
        <w:t>____________________________ ____________________ ________________________</w:t>
      </w:r>
    </w:p>
    <w:p w14:paraId="6768DCB6" w14:textId="77777777" w:rsidR="00AC3BCA" w:rsidRDefault="00AC3BCA">
      <w:pPr>
        <w:pStyle w:val="ConsPlusNonformat"/>
        <w:jc w:val="both"/>
      </w:pPr>
      <w:r>
        <w:t>фамилия, имя, отчество             подпись                  дата</w:t>
      </w:r>
    </w:p>
    <w:p w14:paraId="3CE82A74" w14:textId="77777777" w:rsidR="00AC3BCA" w:rsidRDefault="00AC3BCA">
      <w:pPr>
        <w:pStyle w:val="ConsPlusNonformat"/>
        <w:jc w:val="both"/>
      </w:pPr>
      <w:r>
        <w:t>(при наличии)</w:t>
      </w:r>
    </w:p>
    <w:p w14:paraId="31B1730B" w14:textId="77777777" w:rsidR="00AC3BCA" w:rsidRDefault="00AC3BCA">
      <w:pPr>
        <w:pStyle w:val="ConsPlusNonformat"/>
        <w:jc w:val="both"/>
      </w:pPr>
    </w:p>
    <w:p w14:paraId="7F972ABC" w14:textId="77777777" w:rsidR="00AC3BCA" w:rsidRDefault="00AC3BCA">
      <w:pPr>
        <w:pStyle w:val="ConsPlusNonformat"/>
        <w:jc w:val="both"/>
      </w:pPr>
      <w:r>
        <w:t>Руководитель аккредитованной организации:</w:t>
      </w:r>
    </w:p>
    <w:p w14:paraId="654F61E9" w14:textId="77777777" w:rsidR="00AC3BCA" w:rsidRDefault="00AC3BCA">
      <w:pPr>
        <w:pStyle w:val="ConsPlusNonformat"/>
        <w:jc w:val="both"/>
      </w:pPr>
      <w:r>
        <w:t>____________________________ ____________________ ________________________</w:t>
      </w:r>
    </w:p>
    <w:p w14:paraId="316C0BFA" w14:textId="77777777" w:rsidR="00AC3BCA" w:rsidRDefault="00AC3BCA">
      <w:pPr>
        <w:pStyle w:val="ConsPlusNonformat"/>
        <w:jc w:val="both"/>
      </w:pPr>
      <w:r>
        <w:t>фамилия, имя, отчество             подпись                  дата</w:t>
      </w:r>
    </w:p>
    <w:p w14:paraId="1914319E" w14:textId="77777777" w:rsidR="00AC3BCA" w:rsidRDefault="00AC3BCA">
      <w:pPr>
        <w:pStyle w:val="ConsPlusNonformat"/>
        <w:jc w:val="both"/>
      </w:pPr>
      <w:r>
        <w:t>(при наличии)</w:t>
      </w:r>
    </w:p>
    <w:p w14:paraId="36C02BED" w14:textId="77777777" w:rsidR="00AC3BCA" w:rsidRDefault="00AC3BCA">
      <w:pPr>
        <w:pStyle w:val="ConsPlusNonformat"/>
        <w:jc w:val="both"/>
      </w:pPr>
    </w:p>
    <w:p w14:paraId="0561FF6A" w14:textId="77777777" w:rsidR="00AC3BCA" w:rsidRDefault="00AC3BCA">
      <w:pPr>
        <w:pStyle w:val="ConsPlusNonformat"/>
        <w:jc w:val="both"/>
      </w:pPr>
      <w:r>
        <w:t>С протоколом ознакомлен и один экземпляр получил:</w:t>
      </w:r>
    </w:p>
    <w:p w14:paraId="1B903098" w14:textId="77777777" w:rsidR="00AC3BCA" w:rsidRDefault="00AC3BCA">
      <w:pPr>
        <w:pStyle w:val="ConsPlusNonformat"/>
        <w:jc w:val="both"/>
      </w:pPr>
    </w:p>
    <w:p w14:paraId="05A4FBB5" w14:textId="77777777" w:rsidR="00AC3BCA" w:rsidRDefault="00AC3BCA">
      <w:pPr>
        <w:pStyle w:val="ConsPlusNonformat"/>
        <w:jc w:val="both"/>
      </w:pPr>
      <w:r>
        <w:t>Заявитель или уполномоченный представитель заявителя:</w:t>
      </w:r>
    </w:p>
    <w:p w14:paraId="255902FB" w14:textId="77777777" w:rsidR="00AC3BCA" w:rsidRDefault="00AC3BCA">
      <w:pPr>
        <w:pStyle w:val="ConsPlusNonformat"/>
        <w:jc w:val="both"/>
      </w:pPr>
      <w:r>
        <w:t>____________________________ ____________________ ________________________</w:t>
      </w:r>
    </w:p>
    <w:p w14:paraId="62D421CF" w14:textId="77777777" w:rsidR="00AC3BCA" w:rsidRDefault="00AC3BCA">
      <w:pPr>
        <w:pStyle w:val="ConsPlusNonformat"/>
        <w:jc w:val="both"/>
      </w:pPr>
      <w:r>
        <w:lastRenderedPageBreak/>
        <w:t>фамилия, имя, отчество             подпись                  дата</w:t>
      </w:r>
    </w:p>
    <w:p w14:paraId="7F21FF1A" w14:textId="77777777" w:rsidR="00AC3BCA" w:rsidRDefault="00AC3BCA">
      <w:pPr>
        <w:pStyle w:val="ConsPlusNonformat"/>
        <w:jc w:val="both"/>
      </w:pPr>
      <w:r>
        <w:t>(при наличии)</w:t>
      </w:r>
    </w:p>
    <w:p w14:paraId="564480C7" w14:textId="77777777" w:rsidR="00AC3BCA" w:rsidRDefault="00AC3BCA">
      <w:pPr>
        <w:pStyle w:val="ConsPlusNormal"/>
        <w:jc w:val="both"/>
      </w:pPr>
    </w:p>
    <w:p w14:paraId="1D0D47B5" w14:textId="77777777" w:rsidR="00AC3BCA" w:rsidRDefault="00AC3BCA">
      <w:pPr>
        <w:pStyle w:val="ConsPlusNormal"/>
        <w:jc w:val="both"/>
      </w:pPr>
    </w:p>
    <w:p w14:paraId="2184B66F" w14:textId="77777777" w:rsidR="00AC3BCA" w:rsidRDefault="00AC3BCA">
      <w:pPr>
        <w:pStyle w:val="ConsPlusNormal"/>
        <w:jc w:val="both"/>
      </w:pPr>
    </w:p>
    <w:p w14:paraId="7B578554" w14:textId="77777777" w:rsidR="00AC3BCA" w:rsidRDefault="00AC3BCA">
      <w:pPr>
        <w:pStyle w:val="ConsPlusNormal"/>
        <w:jc w:val="both"/>
      </w:pPr>
    </w:p>
    <w:p w14:paraId="67A2F2E1" w14:textId="77777777" w:rsidR="00AC3BCA" w:rsidRDefault="00AC3BCA">
      <w:pPr>
        <w:pStyle w:val="ConsPlusNormal"/>
        <w:jc w:val="both"/>
      </w:pPr>
    </w:p>
    <w:p w14:paraId="714C9C3E" w14:textId="77777777" w:rsidR="00AC3BCA" w:rsidRDefault="00AC3BCA">
      <w:pPr>
        <w:pStyle w:val="ConsPlusNormal"/>
        <w:jc w:val="right"/>
        <w:outlineLvl w:val="1"/>
      </w:pPr>
      <w:r>
        <w:t>Приложение N 5</w:t>
      </w:r>
    </w:p>
    <w:p w14:paraId="2312F60E" w14:textId="77777777" w:rsidR="00AC3BCA" w:rsidRDefault="00AC3BCA">
      <w:pPr>
        <w:pStyle w:val="ConsPlusNormal"/>
        <w:jc w:val="right"/>
      </w:pPr>
      <w:r>
        <w:t>к Правилам классификации</w:t>
      </w:r>
    </w:p>
    <w:p w14:paraId="2976308F" w14:textId="77777777" w:rsidR="00AC3BCA" w:rsidRDefault="00AC3BCA">
      <w:pPr>
        <w:pStyle w:val="ConsPlusNormal"/>
        <w:jc w:val="right"/>
      </w:pPr>
      <w:r>
        <w:t>горнолыжных трасс,</w:t>
      </w:r>
    </w:p>
    <w:p w14:paraId="36319DA4" w14:textId="77777777" w:rsidR="00AC3BCA" w:rsidRDefault="00AC3BCA">
      <w:pPr>
        <w:pStyle w:val="ConsPlusNormal"/>
        <w:jc w:val="right"/>
      </w:pPr>
      <w:r>
        <w:t>классификации пляжей,</w:t>
      </w:r>
    </w:p>
    <w:p w14:paraId="28795F31" w14:textId="77777777" w:rsidR="00AC3BCA" w:rsidRDefault="00AC3BCA">
      <w:pPr>
        <w:pStyle w:val="ConsPlusNormal"/>
        <w:jc w:val="right"/>
      </w:pPr>
      <w:r>
        <w:t>утвержденным приказом</w:t>
      </w:r>
    </w:p>
    <w:p w14:paraId="5345A0A2" w14:textId="77777777" w:rsidR="00AC3BCA" w:rsidRDefault="00AC3BCA">
      <w:pPr>
        <w:pStyle w:val="ConsPlusNormal"/>
        <w:jc w:val="right"/>
      </w:pPr>
      <w:r>
        <w:t>Минэкономразвития России</w:t>
      </w:r>
    </w:p>
    <w:p w14:paraId="31304BC8" w14:textId="77777777" w:rsidR="00AC3BCA" w:rsidRDefault="00AC3BCA">
      <w:pPr>
        <w:pStyle w:val="ConsPlusNormal"/>
        <w:jc w:val="right"/>
      </w:pPr>
      <w:r>
        <w:t>от 09.01.2024 N 9</w:t>
      </w:r>
    </w:p>
    <w:p w14:paraId="24D804D6" w14:textId="77777777" w:rsidR="00AC3BCA" w:rsidRDefault="00AC3BCA">
      <w:pPr>
        <w:pStyle w:val="ConsPlusNormal"/>
        <w:jc w:val="both"/>
      </w:pPr>
    </w:p>
    <w:p w14:paraId="0E3E3CAB" w14:textId="77777777" w:rsidR="00AC3BCA" w:rsidRDefault="00AC3BCA">
      <w:pPr>
        <w:pStyle w:val="ConsPlusTitle"/>
        <w:jc w:val="center"/>
      </w:pPr>
      <w:bookmarkStart w:id="18" w:name="P656"/>
      <w:bookmarkEnd w:id="18"/>
      <w:r>
        <w:t>ТРЕБОВАНИЯ К КАТЕГОРИЯМ ПЛЯЖЕЙ</w:t>
      </w:r>
    </w:p>
    <w:p w14:paraId="04AA2512" w14:textId="77777777" w:rsidR="00AC3BCA" w:rsidRDefault="00AC3B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1644"/>
        <w:gridCol w:w="1644"/>
        <w:gridCol w:w="1644"/>
      </w:tblGrid>
      <w:tr w:rsidR="00AC3BCA" w14:paraId="5D6C138B" w14:textId="77777777">
        <w:tc>
          <w:tcPr>
            <w:tcW w:w="510" w:type="dxa"/>
            <w:vMerge w:val="restart"/>
          </w:tcPr>
          <w:p w14:paraId="0E5CD8D1" w14:textId="77777777" w:rsidR="00AC3BCA" w:rsidRDefault="00AC3B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</w:tcPr>
          <w:p w14:paraId="1AF68306" w14:textId="77777777" w:rsidR="00AC3BCA" w:rsidRDefault="00AC3BCA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4932" w:type="dxa"/>
            <w:gridSpan w:val="3"/>
            <w:vAlign w:val="center"/>
          </w:tcPr>
          <w:p w14:paraId="7E0D4063" w14:textId="77777777" w:rsidR="00AC3BCA" w:rsidRDefault="00AC3BCA">
            <w:pPr>
              <w:pStyle w:val="ConsPlusNormal"/>
              <w:jc w:val="center"/>
            </w:pPr>
            <w:r>
              <w:t>Категории пляжей</w:t>
            </w:r>
          </w:p>
        </w:tc>
      </w:tr>
      <w:tr w:rsidR="00AC3BCA" w14:paraId="11E4DD0B" w14:textId="77777777">
        <w:tc>
          <w:tcPr>
            <w:tcW w:w="510" w:type="dxa"/>
            <w:vMerge/>
          </w:tcPr>
          <w:p w14:paraId="1636A5D2" w14:textId="77777777" w:rsidR="00AC3BCA" w:rsidRDefault="00AC3BCA">
            <w:pPr>
              <w:pStyle w:val="ConsPlusNormal"/>
            </w:pPr>
          </w:p>
        </w:tc>
        <w:tc>
          <w:tcPr>
            <w:tcW w:w="3628" w:type="dxa"/>
            <w:vMerge/>
          </w:tcPr>
          <w:p w14:paraId="49843976" w14:textId="77777777" w:rsidR="00AC3BCA" w:rsidRDefault="00AC3BCA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14:paraId="709D4B57" w14:textId="77777777" w:rsidR="00AC3BCA" w:rsidRDefault="00AC3BCA">
            <w:pPr>
              <w:pStyle w:val="ConsPlusNormal"/>
              <w:jc w:val="center"/>
            </w:pPr>
            <w:r>
              <w:t>I - синий флаг</w:t>
            </w:r>
          </w:p>
        </w:tc>
        <w:tc>
          <w:tcPr>
            <w:tcW w:w="1644" w:type="dxa"/>
            <w:vAlign w:val="center"/>
          </w:tcPr>
          <w:p w14:paraId="5D6042E3" w14:textId="77777777" w:rsidR="00AC3BCA" w:rsidRDefault="00AC3BCA">
            <w:pPr>
              <w:pStyle w:val="ConsPlusNormal"/>
              <w:jc w:val="center"/>
            </w:pPr>
            <w:r>
              <w:t>II - зеленый флаг</w:t>
            </w:r>
          </w:p>
        </w:tc>
        <w:tc>
          <w:tcPr>
            <w:tcW w:w="1644" w:type="dxa"/>
            <w:vAlign w:val="center"/>
          </w:tcPr>
          <w:p w14:paraId="50F2E916" w14:textId="77777777" w:rsidR="00AC3BCA" w:rsidRDefault="00AC3BCA">
            <w:pPr>
              <w:pStyle w:val="ConsPlusNormal"/>
              <w:jc w:val="center"/>
            </w:pPr>
            <w:r>
              <w:t>III - желтый флаг</w:t>
            </w:r>
          </w:p>
        </w:tc>
      </w:tr>
      <w:tr w:rsidR="00AC3BCA" w14:paraId="2F99B679" w14:textId="77777777">
        <w:tc>
          <w:tcPr>
            <w:tcW w:w="510" w:type="dxa"/>
            <w:vAlign w:val="center"/>
          </w:tcPr>
          <w:p w14:paraId="14009FA1" w14:textId="77777777" w:rsidR="00AC3BCA" w:rsidRDefault="00AC3B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Align w:val="center"/>
          </w:tcPr>
          <w:p w14:paraId="76F8928A" w14:textId="77777777" w:rsidR="00AC3BCA" w:rsidRDefault="00AC3B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14:paraId="391ABB09" w14:textId="77777777" w:rsidR="00AC3BCA" w:rsidRDefault="00AC3B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14:paraId="51860855" w14:textId="77777777" w:rsidR="00AC3BCA" w:rsidRDefault="00AC3B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14:paraId="1DFA8A56" w14:textId="77777777" w:rsidR="00AC3BCA" w:rsidRDefault="00AC3BCA">
            <w:pPr>
              <w:pStyle w:val="ConsPlusNormal"/>
              <w:jc w:val="center"/>
            </w:pPr>
            <w:r>
              <w:t>5</w:t>
            </w:r>
          </w:p>
        </w:tc>
      </w:tr>
      <w:tr w:rsidR="00AC3BCA" w14:paraId="5934311C" w14:textId="77777777">
        <w:tc>
          <w:tcPr>
            <w:tcW w:w="510" w:type="dxa"/>
          </w:tcPr>
          <w:p w14:paraId="36FA0065" w14:textId="77777777" w:rsidR="00AC3BCA" w:rsidRDefault="00AC3BCA">
            <w:pPr>
              <w:pStyle w:val="ConsPlusNormal"/>
            </w:pPr>
          </w:p>
        </w:tc>
        <w:tc>
          <w:tcPr>
            <w:tcW w:w="8560" w:type="dxa"/>
            <w:gridSpan w:val="4"/>
            <w:vAlign w:val="bottom"/>
          </w:tcPr>
          <w:p w14:paraId="2FEE04A0" w14:textId="77777777" w:rsidR="00AC3BCA" w:rsidRDefault="00AC3BCA">
            <w:pPr>
              <w:pStyle w:val="ConsPlusNormal"/>
              <w:jc w:val="center"/>
              <w:outlineLvl w:val="2"/>
            </w:pPr>
            <w:r>
              <w:t>1. Требования по обеспечению безопасности пляжей</w:t>
            </w:r>
          </w:p>
        </w:tc>
      </w:tr>
      <w:tr w:rsidR="00AC3BCA" w14:paraId="7000D041" w14:textId="77777777">
        <w:tc>
          <w:tcPr>
            <w:tcW w:w="510" w:type="dxa"/>
            <w:vAlign w:val="center"/>
          </w:tcPr>
          <w:p w14:paraId="424CE7D9" w14:textId="77777777" w:rsidR="00AC3BCA" w:rsidRDefault="00AC3B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vAlign w:val="center"/>
          </w:tcPr>
          <w:p w14:paraId="1B674028" w14:textId="77777777" w:rsidR="00AC3BCA" w:rsidRDefault="00AC3BCA">
            <w:pPr>
              <w:pStyle w:val="ConsPlusNormal"/>
            </w:pPr>
            <w:r>
              <w:t>Наличие пункта медицинской помощи</w:t>
            </w:r>
          </w:p>
        </w:tc>
        <w:tc>
          <w:tcPr>
            <w:tcW w:w="1644" w:type="dxa"/>
            <w:vAlign w:val="center"/>
          </w:tcPr>
          <w:p w14:paraId="63150D94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39B6D8CF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36A84236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</w:tr>
      <w:tr w:rsidR="00AC3BCA" w14:paraId="6B3675F8" w14:textId="77777777">
        <w:tc>
          <w:tcPr>
            <w:tcW w:w="510" w:type="dxa"/>
            <w:vAlign w:val="center"/>
          </w:tcPr>
          <w:p w14:paraId="6A42481E" w14:textId="77777777" w:rsidR="00AC3BCA" w:rsidRDefault="00AC3B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Align w:val="center"/>
          </w:tcPr>
          <w:p w14:paraId="0BD5A681" w14:textId="77777777" w:rsidR="00AC3BCA" w:rsidRDefault="00AC3BCA">
            <w:pPr>
              <w:pStyle w:val="ConsPlusNormal"/>
              <w:jc w:val="both"/>
            </w:pPr>
            <w:r>
              <w:t>Наличие легкодоступных стоек (щитов) с навешенными на них спасательными кругами и "спасательными концами Александрова" - средствами для оказания помощи утопающим на береговой части пляжа не далее 5 метров от воды через каждые 50 метров</w:t>
            </w:r>
          </w:p>
        </w:tc>
        <w:tc>
          <w:tcPr>
            <w:tcW w:w="1644" w:type="dxa"/>
            <w:vAlign w:val="center"/>
          </w:tcPr>
          <w:p w14:paraId="1E616327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1925A32A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53F14D7C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25F96931" w14:textId="77777777">
        <w:tc>
          <w:tcPr>
            <w:tcW w:w="510" w:type="dxa"/>
            <w:vAlign w:val="center"/>
          </w:tcPr>
          <w:p w14:paraId="2358A8D3" w14:textId="77777777" w:rsidR="00AC3BCA" w:rsidRDefault="00AC3B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  <w:vAlign w:val="center"/>
          </w:tcPr>
          <w:p w14:paraId="1B5178B4" w14:textId="77777777" w:rsidR="00AC3BCA" w:rsidRDefault="00AC3BCA">
            <w:pPr>
              <w:pStyle w:val="ConsPlusNormal"/>
              <w:jc w:val="both"/>
            </w:pPr>
            <w:r>
              <w:t>Наличие спасательных постов (станций)</w:t>
            </w:r>
          </w:p>
        </w:tc>
        <w:tc>
          <w:tcPr>
            <w:tcW w:w="1644" w:type="dxa"/>
            <w:vAlign w:val="center"/>
          </w:tcPr>
          <w:p w14:paraId="1F9040E6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7C16712C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040098FA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6148C014" w14:textId="77777777">
        <w:tc>
          <w:tcPr>
            <w:tcW w:w="510" w:type="dxa"/>
            <w:vAlign w:val="center"/>
          </w:tcPr>
          <w:p w14:paraId="6C454361" w14:textId="77777777" w:rsidR="00AC3BCA" w:rsidRDefault="00AC3B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  <w:vAlign w:val="center"/>
          </w:tcPr>
          <w:p w14:paraId="3836E47D" w14:textId="77777777" w:rsidR="00AC3BCA" w:rsidRDefault="00AC3BCA">
            <w:pPr>
              <w:pStyle w:val="ConsPlusNormal"/>
              <w:jc w:val="both"/>
            </w:pPr>
            <w:r>
              <w:t>Наличие средств связи с медицинскими, спасательными, надзорными и правоохранительными органами</w:t>
            </w:r>
          </w:p>
        </w:tc>
        <w:tc>
          <w:tcPr>
            <w:tcW w:w="1644" w:type="dxa"/>
            <w:vAlign w:val="center"/>
          </w:tcPr>
          <w:p w14:paraId="2CE859D1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68CA6890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381A3AA6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74F92EFD" w14:textId="77777777">
        <w:tc>
          <w:tcPr>
            <w:tcW w:w="510" w:type="dxa"/>
            <w:vAlign w:val="center"/>
          </w:tcPr>
          <w:p w14:paraId="3EFDADEF" w14:textId="77777777" w:rsidR="00AC3BCA" w:rsidRDefault="00AC3B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  <w:vAlign w:val="center"/>
          </w:tcPr>
          <w:p w14:paraId="25068E88" w14:textId="77777777" w:rsidR="00AC3BCA" w:rsidRDefault="00AC3BCA">
            <w:pPr>
              <w:pStyle w:val="ConsPlusNormal"/>
              <w:jc w:val="both"/>
            </w:pPr>
            <w:r>
              <w:t xml:space="preserve">Наличие санитарно-эпидемиологического заключения </w:t>
            </w:r>
            <w:hyperlink w:anchor="P820">
              <w:r>
                <w:rPr>
                  <w:color w:val="0000FF"/>
                </w:rPr>
                <w:t>&lt;6&gt;</w:t>
              </w:r>
            </w:hyperlink>
            <w:r>
              <w:t xml:space="preserve"> уполномоченного федерального органа исполнительной власти в сфере государственного санитарно-эпидемиологического надзора о соответствии водного объекта санитарным правилам и условиям </w:t>
            </w:r>
            <w:r>
              <w:lastRenderedPageBreak/>
              <w:t>безопасного для здоровья населения использования водного объекта для купания</w:t>
            </w:r>
          </w:p>
        </w:tc>
        <w:tc>
          <w:tcPr>
            <w:tcW w:w="1644" w:type="dxa"/>
            <w:vAlign w:val="center"/>
          </w:tcPr>
          <w:p w14:paraId="0796AFAE" w14:textId="77777777" w:rsidR="00AC3BCA" w:rsidRDefault="00AC3BCA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1644" w:type="dxa"/>
            <w:vAlign w:val="center"/>
          </w:tcPr>
          <w:p w14:paraId="3ADE697F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01820B53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7AB8EE27" w14:textId="77777777">
        <w:tc>
          <w:tcPr>
            <w:tcW w:w="510" w:type="dxa"/>
          </w:tcPr>
          <w:p w14:paraId="168C96D3" w14:textId="77777777" w:rsidR="00AC3BCA" w:rsidRDefault="00AC3BCA">
            <w:pPr>
              <w:pStyle w:val="ConsPlusNormal"/>
            </w:pPr>
          </w:p>
        </w:tc>
        <w:tc>
          <w:tcPr>
            <w:tcW w:w="8560" w:type="dxa"/>
            <w:gridSpan w:val="4"/>
            <w:vAlign w:val="center"/>
          </w:tcPr>
          <w:p w14:paraId="2A82E5DC" w14:textId="77777777" w:rsidR="00AC3BCA" w:rsidRDefault="00AC3BCA">
            <w:pPr>
              <w:pStyle w:val="ConsPlusNormal"/>
              <w:jc w:val="center"/>
              <w:outlineLvl w:val="2"/>
            </w:pPr>
            <w:r>
              <w:t>2. Требования по информированию посетителей</w:t>
            </w:r>
          </w:p>
        </w:tc>
      </w:tr>
      <w:tr w:rsidR="00AC3BCA" w14:paraId="586D1F21" w14:textId="77777777">
        <w:tc>
          <w:tcPr>
            <w:tcW w:w="510" w:type="dxa"/>
          </w:tcPr>
          <w:p w14:paraId="23954814" w14:textId="77777777" w:rsidR="00AC3BCA" w:rsidRDefault="00AC3B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  <w:vAlign w:val="center"/>
          </w:tcPr>
          <w:p w14:paraId="30FAEF20" w14:textId="77777777" w:rsidR="00AC3BCA" w:rsidRDefault="00AC3BCA">
            <w:pPr>
              <w:pStyle w:val="ConsPlusNormal"/>
              <w:jc w:val="both"/>
            </w:pPr>
            <w:r>
              <w:t>Наличие информационного табло у входа на пляж.</w:t>
            </w:r>
          </w:p>
          <w:p w14:paraId="25B45985" w14:textId="77777777" w:rsidR="00AC3BCA" w:rsidRDefault="00AC3BCA">
            <w:pPr>
              <w:pStyle w:val="ConsPlusNormal"/>
              <w:jc w:val="both"/>
            </w:pPr>
            <w:r>
              <w:t>Содержание отдельных полей информационного табло:</w:t>
            </w:r>
          </w:p>
          <w:p w14:paraId="12DB1451" w14:textId="77777777" w:rsidR="00AC3BCA" w:rsidRDefault="00AC3BCA">
            <w:pPr>
              <w:pStyle w:val="ConsPlusNormal"/>
              <w:jc w:val="both"/>
            </w:pPr>
            <w:r>
              <w:t>вид объекта (надпись на русском языке, дополнительно по усмотрению владельца пляжа допускается на иностранном языке и языках народов Российской Федерации);</w:t>
            </w:r>
          </w:p>
          <w:p w14:paraId="79A72876" w14:textId="77777777" w:rsidR="00AC3BCA" w:rsidRDefault="00AC3BCA">
            <w:pPr>
              <w:pStyle w:val="ConsPlusNormal"/>
              <w:jc w:val="both"/>
            </w:pPr>
            <w:r>
              <w:t>схема объекта, на которой обозначаются: охраняемая и неохраняемая зоны; расположение объектов спасательной службы и медицинского обеспечения; объекты санитарно-гигиенического назначения (туалеты, кабины для переодевания, душ и другие); расположение водных баз и коридоров для водных видов спорта (вне территории пляжа); расположение пунктов питания и развлечения.</w:t>
            </w:r>
          </w:p>
          <w:p w14:paraId="1CC82A2F" w14:textId="77777777" w:rsidR="00AC3BCA" w:rsidRDefault="00AC3BCA">
            <w:pPr>
              <w:pStyle w:val="ConsPlusNormal"/>
              <w:jc w:val="both"/>
            </w:pPr>
            <w:r>
              <w:t>Если зона, в которой вывешено информационное табло, является неохраняемой, следует использовать надпись "Неохраняемая зона" на русском языке (дополнительно по усмотрению владельца пляжа допускается на иностранном языке и языках народов Российской Федерации)</w:t>
            </w:r>
          </w:p>
        </w:tc>
        <w:tc>
          <w:tcPr>
            <w:tcW w:w="1644" w:type="dxa"/>
          </w:tcPr>
          <w:p w14:paraId="46071588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18D1CEB0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</w:tcPr>
          <w:p w14:paraId="43F2E5F7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76E7D169" w14:textId="77777777">
        <w:tc>
          <w:tcPr>
            <w:tcW w:w="510" w:type="dxa"/>
          </w:tcPr>
          <w:p w14:paraId="6D500C21" w14:textId="77777777" w:rsidR="00AC3BCA" w:rsidRDefault="00AC3BCA">
            <w:pPr>
              <w:pStyle w:val="ConsPlusNormal"/>
            </w:pPr>
          </w:p>
        </w:tc>
        <w:tc>
          <w:tcPr>
            <w:tcW w:w="8560" w:type="dxa"/>
            <w:gridSpan w:val="4"/>
            <w:vAlign w:val="bottom"/>
          </w:tcPr>
          <w:p w14:paraId="32EE3158" w14:textId="77777777" w:rsidR="00AC3BCA" w:rsidRDefault="00AC3BCA">
            <w:pPr>
              <w:pStyle w:val="ConsPlusNormal"/>
              <w:jc w:val="center"/>
              <w:outlineLvl w:val="2"/>
            </w:pPr>
            <w:r>
              <w:t>3. Требования по обеспечению пляжей объектами санитарно-гигиенического назначения</w:t>
            </w:r>
          </w:p>
        </w:tc>
      </w:tr>
      <w:tr w:rsidR="00AC3BCA" w14:paraId="23F5D614" w14:textId="77777777">
        <w:tc>
          <w:tcPr>
            <w:tcW w:w="510" w:type="dxa"/>
            <w:vAlign w:val="center"/>
          </w:tcPr>
          <w:p w14:paraId="36599E2F" w14:textId="77777777" w:rsidR="00AC3BCA" w:rsidRDefault="00AC3B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  <w:vAlign w:val="center"/>
          </w:tcPr>
          <w:p w14:paraId="2716406D" w14:textId="77777777" w:rsidR="00AC3BCA" w:rsidRDefault="00AC3BCA">
            <w:pPr>
              <w:pStyle w:val="ConsPlusNormal"/>
            </w:pPr>
            <w:r>
              <w:t>Туалеты</w:t>
            </w:r>
          </w:p>
        </w:tc>
        <w:tc>
          <w:tcPr>
            <w:tcW w:w="1644" w:type="dxa"/>
            <w:vAlign w:val="center"/>
          </w:tcPr>
          <w:p w14:paraId="1BB256CA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23B837E9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6D45A5C8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2725B8DD" w14:textId="77777777">
        <w:tc>
          <w:tcPr>
            <w:tcW w:w="510" w:type="dxa"/>
            <w:vAlign w:val="center"/>
          </w:tcPr>
          <w:p w14:paraId="292290D0" w14:textId="77777777" w:rsidR="00AC3BCA" w:rsidRDefault="00AC3B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  <w:vAlign w:val="center"/>
          </w:tcPr>
          <w:p w14:paraId="2E1A4358" w14:textId="77777777" w:rsidR="00AC3BCA" w:rsidRDefault="00AC3BCA">
            <w:pPr>
              <w:pStyle w:val="ConsPlusNormal"/>
            </w:pPr>
            <w:r>
              <w:t>Кабины для переодевания</w:t>
            </w:r>
          </w:p>
        </w:tc>
        <w:tc>
          <w:tcPr>
            <w:tcW w:w="1644" w:type="dxa"/>
            <w:vAlign w:val="center"/>
          </w:tcPr>
          <w:p w14:paraId="40966142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641DF618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6C76DDBE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4AB772D2" w14:textId="77777777">
        <w:tc>
          <w:tcPr>
            <w:tcW w:w="510" w:type="dxa"/>
            <w:vAlign w:val="center"/>
          </w:tcPr>
          <w:p w14:paraId="6D31AD0E" w14:textId="77777777" w:rsidR="00AC3BCA" w:rsidRDefault="00AC3B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  <w:vAlign w:val="center"/>
          </w:tcPr>
          <w:p w14:paraId="25C8E9D3" w14:textId="77777777" w:rsidR="00AC3BCA" w:rsidRDefault="00AC3BCA">
            <w:pPr>
              <w:pStyle w:val="ConsPlusNormal"/>
            </w:pPr>
            <w:r>
              <w:t>Душ</w:t>
            </w:r>
          </w:p>
        </w:tc>
        <w:tc>
          <w:tcPr>
            <w:tcW w:w="1644" w:type="dxa"/>
            <w:vAlign w:val="center"/>
          </w:tcPr>
          <w:p w14:paraId="27BF0152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65A26D12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233F33EB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5CA0D8D9" w14:textId="77777777">
        <w:tc>
          <w:tcPr>
            <w:tcW w:w="510" w:type="dxa"/>
            <w:vAlign w:val="center"/>
          </w:tcPr>
          <w:p w14:paraId="7ABCC1D2" w14:textId="77777777" w:rsidR="00AC3BCA" w:rsidRDefault="00AC3B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  <w:vAlign w:val="center"/>
          </w:tcPr>
          <w:p w14:paraId="366485D5" w14:textId="77777777" w:rsidR="00AC3BCA" w:rsidRDefault="00AC3BCA">
            <w:pPr>
              <w:pStyle w:val="ConsPlusNormal"/>
            </w:pPr>
            <w:r>
              <w:t>Местоположение туалетов, кабин для переодевания и душа (объекты)</w:t>
            </w:r>
          </w:p>
        </w:tc>
        <w:tc>
          <w:tcPr>
            <w:tcW w:w="1644" w:type="dxa"/>
          </w:tcPr>
          <w:p w14:paraId="496F0FA0" w14:textId="77777777" w:rsidR="00AC3BCA" w:rsidRDefault="00AC3BCA">
            <w:pPr>
              <w:pStyle w:val="ConsPlusNormal"/>
              <w:jc w:val="both"/>
            </w:pPr>
            <w:r>
              <w:t xml:space="preserve">По всей длине пляжа по одному объекту (расстояние между объектами </w:t>
            </w:r>
            <w:r>
              <w:lastRenderedPageBreak/>
              <w:t>каждого вида - не более 100 м)</w:t>
            </w:r>
          </w:p>
        </w:tc>
        <w:tc>
          <w:tcPr>
            <w:tcW w:w="1644" w:type="dxa"/>
          </w:tcPr>
          <w:p w14:paraId="44B73F65" w14:textId="77777777" w:rsidR="00AC3BCA" w:rsidRDefault="00AC3BCA">
            <w:pPr>
              <w:pStyle w:val="ConsPlusNormal"/>
              <w:jc w:val="both"/>
            </w:pPr>
            <w:r>
              <w:lastRenderedPageBreak/>
              <w:t xml:space="preserve">По всей длине пляжа по одному объекту (расстояние между объектами </w:t>
            </w:r>
            <w:r>
              <w:lastRenderedPageBreak/>
              <w:t>каждого вида - не более 100 м)</w:t>
            </w:r>
          </w:p>
        </w:tc>
        <w:tc>
          <w:tcPr>
            <w:tcW w:w="1644" w:type="dxa"/>
          </w:tcPr>
          <w:p w14:paraId="4507F077" w14:textId="77777777" w:rsidR="00AC3BCA" w:rsidRDefault="00AC3BCA">
            <w:pPr>
              <w:pStyle w:val="ConsPlusNormal"/>
              <w:jc w:val="both"/>
            </w:pPr>
            <w:r>
              <w:lastRenderedPageBreak/>
              <w:t xml:space="preserve">Не менее одного объекта в обособленных охраняемых зонах пляжа (расстояние </w:t>
            </w:r>
            <w:r>
              <w:lastRenderedPageBreak/>
              <w:t>между объектами каждого вида - не более 100 м)</w:t>
            </w:r>
          </w:p>
        </w:tc>
      </w:tr>
      <w:tr w:rsidR="00AC3BCA" w14:paraId="41672442" w14:textId="77777777">
        <w:tc>
          <w:tcPr>
            <w:tcW w:w="510" w:type="dxa"/>
            <w:vAlign w:val="center"/>
          </w:tcPr>
          <w:p w14:paraId="21ABF1F2" w14:textId="77777777" w:rsidR="00AC3BCA" w:rsidRDefault="00AC3BC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628" w:type="dxa"/>
            <w:vAlign w:val="center"/>
          </w:tcPr>
          <w:p w14:paraId="5C6DA715" w14:textId="77777777" w:rsidR="00AC3BCA" w:rsidRDefault="00AC3BCA">
            <w:pPr>
              <w:pStyle w:val="ConsPlusNormal"/>
            </w:pPr>
            <w:r>
              <w:t>Урны для сбора твердых бытовых отходов</w:t>
            </w:r>
          </w:p>
        </w:tc>
        <w:tc>
          <w:tcPr>
            <w:tcW w:w="1644" w:type="dxa"/>
          </w:tcPr>
          <w:p w14:paraId="75AFA61E" w14:textId="77777777" w:rsidR="00AC3BCA" w:rsidRDefault="00AC3BCA">
            <w:pPr>
              <w:pStyle w:val="ConsPlusNormal"/>
              <w:jc w:val="both"/>
            </w:pPr>
            <w:r>
              <w:t>По всей длине пляжа (расстояние между урнами - не более 100 м)</w:t>
            </w:r>
          </w:p>
        </w:tc>
        <w:tc>
          <w:tcPr>
            <w:tcW w:w="1644" w:type="dxa"/>
          </w:tcPr>
          <w:p w14:paraId="6E84D6C4" w14:textId="77777777" w:rsidR="00AC3BCA" w:rsidRDefault="00AC3BCA">
            <w:pPr>
              <w:pStyle w:val="ConsPlusNormal"/>
              <w:jc w:val="both"/>
            </w:pPr>
            <w:r>
              <w:t>По всей длине пляжа (расстояние между урнами - не более 100 м)</w:t>
            </w:r>
          </w:p>
        </w:tc>
        <w:tc>
          <w:tcPr>
            <w:tcW w:w="1644" w:type="dxa"/>
          </w:tcPr>
          <w:p w14:paraId="792FFF6E" w14:textId="77777777" w:rsidR="00AC3BCA" w:rsidRDefault="00AC3BCA">
            <w:pPr>
              <w:pStyle w:val="ConsPlusNormal"/>
              <w:jc w:val="both"/>
            </w:pPr>
            <w:r>
              <w:t>По всей длине пляжа (расстояние между урнами - не более 100 м)</w:t>
            </w:r>
          </w:p>
        </w:tc>
      </w:tr>
      <w:tr w:rsidR="00AC3BCA" w14:paraId="23B35F1A" w14:textId="77777777">
        <w:tc>
          <w:tcPr>
            <w:tcW w:w="510" w:type="dxa"/>
          </w:tcPr>
          <w:p w14:paraId="2CE6D736" w14:textId="77777777" w:rsidR="00AC3BCA" w:rsidRDefault="00AC3BCA">
            <w:pPr>
              <w:pStyle w:val="ConsPlusNormal"/>
            </w:pPr>
          </w:p>
        </w:tc>
        <w:tc>
          <w:tcPr>
            <w:tcW w:w="8560" w:type="dxa"/>
            <w:gridSpan w:val="4"/>
            <w:vAlign w:val="bottom"/>
          </w:tcPr>
          <w:p w14:paraId="2EDB074A" w14:textId="77777777" w:rsidR="00AC3BCA" w:rsidRDefault="00AC3BCA">
            <w:pPr>
              <w:pStyle w:val="ConsPlusNormal"/>
              <w:jc w:val="center"/>
              <w:outlineLvl w:val="2"/>
            </w:pPr>
            <w:r>
              <w:t>4. Требования к предлагаемым дополнительным услугам на пляжах</w:t>
            </w:r>
          </w:p>
        </w:tc>
      </w:tr>
      <w:tr w:rsidR="00AC3BCA" w14:paraId="7AF280C1" w14:textId="77777777">
        <w:tc>
          <w:tcPr>
            <w:tcW w:w="510" w:type="dxa"/>
          </w:tcPr>
          <w:p w14:paraId="33542B48" w14:textId="77777777" w:rsidR="00AC3BCA" w:rsidRDefault="00AC3BCA">
            <w:pPr>
              <w:pStyle w:val="ConsPlusNormal"/>
            </w:pPr>
          </w:p>
        </w:tc>
        <w:tc>
          <w:tcPr>
            <w:tcW w:w="8560" w:type="dxa"/>
            <w:gridSpan w:val="4"/>
            <w:vAlign w:val="bottom"/>
          </w:tcPr>
          <w:p w14:paraId="3F0D43E5" w14:textId="77777777" w:rsidR="00AC3BCA" w:rsidRDefault="00AC3BCA">
            <w:pPr>
              <w:pStyle w:val="ConsPlusNormal"/>
              <w:jc w:val="center"/>
              <w:outlineLvl w:val="3"/>
            </w:pPr>
            <w:r>
              <w:t>4.1. Пляжные услуги</w:t>
            </w:r>
          </w:p>
        </w:tc>
      </w:tr>
      <w:tr w:rsidR="00AC3BCA" w14:paraId="7F904FC4" w14:textId="77777777">
        <w:tc>
          <w:tcPr>
            <w:tcW w:w="510" w:type="dxa"/>
            <w:vAlign w:val="center"/>
          </w:tcPr>
          <w:p w14:paraId="444260C7" w14:textId="77777777" w:rsidR="00AC3BCA" w:rsidRDefault="00AC3B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  <w:vAlign w:val="center"/>
          </w:tcPr>
          <w:p w14:paraId="41878517" w14:textId="77777777" w:rsidR="00AC3BCA" w:rsidRDefault="00AC3BCA">
            <w:pPr>
              <w:pStyle w:val="ConsPlusNormal"/>
              <w:jc w:val="both"/>
            </w:pPr>
            <w:r>
              <w:t>Обеспечение не менее 20% активной пляжной площади для свободного расположения пляжных принадлежностей посетителей пляжа</w:t>
            </w:r>
          </w:p>
        </w:tc>
        <w:tc>
          <w:tcPr>
            <w:tcW w:w="1644" w:type="dxa"/>
            <w:vAlign w:val="center"/>
          </w:tcPr>
          <w:p w14:paraId="0709922F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1539CBDA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654E1534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049567AC" w14:textId="77777777">
        <w:tc>
          <w:tcPr>
            <w:tcW w:w="510" w:type="dxa"/>
            <w:vAlign w:val="center"/>
          </w:tcPr>
          <w:p w14:paraId="5E511746" w14:textId="77777777" w:rsidR="00AC3BCA" w:rsidRDefault="00AC3B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28" w:type="dxa"/>
            <w:vAlign w:val="center"/>
          </w:tcPr>
          <w:p w14:paraId="67F6C90B" w14:textId="77777777" w:rsidR="00AC3BCA" w:rsidRDefault="00AC3BCA">
            <w:pPr>
              <w:pStyle w:val="ConsPlusNormal"/>
              <w:jc w:val="both"/>
            </w:pPr>
            <w:r>
              <w:t>Обеспечение проходными дорожками и другими удобствами для инвалидов</w:t>
            </w:r>
          </w:p>
        </w:tc>
        <w:tc>
          <w:tcPr>
            <w:tcW w:w="1644" w:type="dxa"/>
            <w:vAlign w:val="center"/>
          </w:tcPr>
          <w:p w14:paraId="018BAB6D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663C34CF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14:paraId="2EC2DC97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</w:tr>
      <w:tr w:rsidR="00AC3BCA" w14:paraId="69417BEE" w14:textId="77777777">
        <w:tc>
          <w:tcPr>
            <w:tcW w:w="510" w:type="dxa"/>
            <w:vAlign w:val="center"/>
          </w:tcPr>
          <w:p w14:paraId="72B6EAA7" w14:textId="77777777" w:rsidR="00AC3BCA" w:rsidRDefault="00AC3B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28" w:type="dxa"/>
            <w:vAlign w:val="center"/>
          </w:tcPr>
          <w:p w14:paraId="6E54F935" w14:textId="77777777" w:rsidR="00AC3BCA" w:rsidRDefault="00AC3BCA">
            <w:pPr>
              <w:pStyle w:val="ConsPlusNormal"/>
              <w:jc w:val="both"/>
            </w:pPr>
            <w:r>
              <w:t>Наличие пляжных зонтов и шезлонгов</w:t>
            </w:r>
          </w:p>
        </w:tc>
        <w:tc>
          <w:tcPr>
            <w:tcW w:w="1644" w:type="dxa"/>
            <w:vAlign w:val="center"/>
          </w:tcPr>
          <w:p w14:paraId="4CE95FDD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300F73A2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5BD3D93A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</w:tr>
      <w:tr w:rsidR="00AC3BCA" w14:paraId="3E0D438C" w14:textId="77777777">
        <w:tc>
          <w:tcPr>
            <w:tcW w:w="510" w:type="dxa"/>
            <w:vAlign w:val="center"/>
          </w:tcPr>
          <w:p w14:paraId="103C4EF4" w14:textId="77777777" w:rsidR="00AC3BCA" w:rsidRDefault="00AC3B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28" w:type="dxa"/>
            <w:vAlign w:val="center"/>
          </w:tcPr>
          <w:p w14:paraId="74AD92EC" w14:textId="77777777" w:rsidR="00AC3BCA" w:rsidRDefault="00AC3BCA">
            <w:pPr>
              <w:pStyle w:val="ConsPlusNormal"/>
              <w:jc w:val="both"/>
            </w:pPr>
            <w:r>
              <w:t>Наличие пунктов питания и развлечений (из легких конструкций)</w:t>
            </w:r>
          </w:p>
        </w:tc>
        <w:tc>
          <w:tcPr>
            <w:tcW w:w="1644" w:type="dxa"/>
            <w:vAlign w:val="center"/>
          </w:tcPr>
          <w:p w14:paraId="41EA4EFC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54E4FF13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701A5A76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</w:tr>
      <w:tr w:rsidR="00AC3BCA" w14:paraId="291712F2" w14:textId="77777777">
        <w:tc>
          <w:tcPr>
            <w:tcW w:w="510" w:type="dxa"/>
            <w:vAlign w:val="center"/>
          </w:tcPr>
          <w:p w14:paraId="1DE5343E" w14:textId="77777777" w:rsidR="00AC3BCA" w:rsidRDefault="00AC3B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28" w:type="dxa"/>
            <w:vAlign w:val="center"/>
          </w:tcPr>
          <w:p w14:paraId="7D11F4F4" w14:textId="77777777" w:rsidR="00AC3BCA" w:rsidRDefault="00AC3BCA">
            <w:pPr>
              <w:pStyle w:val="ConsPlusNormal"/>
              <w:jc w:val="both"/>
            </w:pPr>
            <w:r>
              <w:t>Организация передвижной торговли (разносчики)</w:t>
            </w:r>
          </w:p>
        </w:tc>
        <w:tc>
          <w:tcPr>
            <w:tcW w:w="1644" w:type="dxa"/>
            <w:vAlign w:val="center"/>
          </w:tcPr>
          <w:p w14:paraId="34EF2AF4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14:paraId="564FA549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14:paraId="4884C8C5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1A2D9349" w14:textId="77777777">
        <w:tc>
          <w:tcPr>
            <w:tcW w:w="510" w:type="dxa"/>
            <w:vAlign w:val="center"/>
          </w:tcPr>
          <w:p w14:paraId="753E9E89" w14:textId="77777777" w:rsidR="00AC3BCA" w:rsidRDefault="00AC3B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28" w:type="dxa"/>
            <w:vAlign w:val="center"/>
          </w:tcPr>
          <w:p w14:paraId="7E54D8B0" w14:textId="77777777" w:rsidR="00AC3BCA" w:rsidRDefault="00AC3BCA">
            <w:pPr>
              <w:pStyle w:val="ConsPlusNormal"/>
              <w:jc w:val="both"/>
            </w:pPr>
            <w:r>
              <w:t>Наличие оборудованных детских зон</w:t>
            </w:r>
          </w:p>
        </w:tc>
        <w:tc>
          <w:tcPr>
            <w:tcW w:w="1644" w:type="dxa"/>
            <w:vAlign w:val="center"/>
          </w:tcPr>
          <w:p w14:paraId="1809DFEF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4DE0A160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3D9BB9A4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</w:tr>
      <w:tr w:rsidR="00AC3BCA" w14:paraId="5576357E" w14:textId="77777777">
        <w:tc>
          <w:tcPr>
            <w:tcW w:w="510" w:type="dxa"/>
            <w:vAlign w:val="center"/>
          </w:tcPr>
          <w:p w14:paraId="61780EAA" w14:textId="77777777" w:rsidR="00AC3BCA" w:rsidRDefault="00AC3B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28" w:type="dxa"/>
            <w:vAlign w:val="center"/>
          </w:tcPr>
          <w:p w14:paraId="55D783F8" w14:textId="77777777" w:rsidR="00AC3BCA" w:rsidRDefault="00AC3BCA">
            <w:pPr>
              <w:pStyle w:val="ConsPlusNormal"/>
              <w:jc w:val="both"/>
            </w:pPr>
            <w:r>
              <w:t>Наличие парковки</w:t>
            </w:r>
          </w:p>
        </w:tc>
        <w:tc>
          <w:tcPr>
            <w:tcW w:w="1644" w:type="dxa"/>
            <w:vAlign w:val="center"/>
          </w:tcPr>
          <w:p w14:paraId="47EEB6BB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2BE50485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0BEB1AF7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</w:tr>
      <w:tr w:rsidR="00AC3BCA" w14:paraId="613FD2E3" w14:textId="77777777">
        <w:tc>
          <w:tcPr>
            <w:tcW w:w="510" w:type="dxa"/>
          </w:tcPr>
          <w:p w14:paraId="32EF12B8" w14:textId="77777777" w:rsidR="00AC3BCA" w:rsidRDefault="00AC3BCA">
            <w:pPr>
              <w:pStyle w:val="ConsPlusNormal"/>
            </w:pPr>
          </w:p>
        </w:tc>
        <w:tc>
          <w:tcPr>
            <w:tcW w:w="8560" w:type="dxa"/>
            <w:gridSpan w:val="4"/>
            <w:vAlign w:val="bottom"/>
          </w:tcPr>
          <w:p w14:paraId="18ADDE8F" w14:textId="77777777" w:rsidR="00AC3BCA" w:rsidRDefault="00AC3BCA">
            <w:pPr>
              <w:pStyle w:val="ConsPlusNormal"/>
              <w:jc w:val="center"/>
              <w:outlineLvl w:val="3"/>
            </w:pPr>
            <w:r>
              <w:t>4.2. Спортивные услуги</w:t>
            </w:r>
          </w:p>
        </w:tc>
      </w:tr>
      <w:tr w:rsidR="00AC3BCA" w14:paraId="041DE987" w14:textId="77777777">
        <w:tc>
          <w:tcPr>
            <w:tcW w:w="510" w:type="dxa"/>
            <w:vAlign w:val="center"/>
          </w:tcPr>
          <w:p w14:paraId="688A3E7B" w14:textId="77777777" w:rsidR="00AC3BCA" w:rsidRDefault="00AC3B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28" w:type="dxa"/>
            <w:vAlign w:val="center"/>
          </w:tcPr>
          <w:p w14:paraId="1A8BE3BB" w14:textId="77777777" w:rsidR="00AC3BCA" w:rsidRDefault="00AC3BCA">
            <w:pPr>
              <w:pStyle w:val="ConsPlusNormal"/>
              <w:jc w:val="both"/>
            </w:pPr>
            <w:r>
              <w:t>Наличие обособленных спортивных зон с необходимым снаряжением и оборудованием для занятий пляжным волейболом, бадминтоном и другими видами спорта</w:t>
            </w:r>
          </w:p>
        </w:tc>
        <w:tc>
          <w:tcPr>
            <w:tcW w:w="1644" w:type="dxa"/>
            <w:vAlign w:val="center"/>
          </w:tcPr>
          <w:p w14:paraId="03AC37C2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00E3B126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3A0F9D9A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</w:tr>
      <w:tr w:rsidR="00AC3BCA" w14:paraId="7B2D5F6E" w14:textId="77777777">
        <w:tc>
          <w:tcPr>
            <w:tcW w:w="510" w:type="dxa"/>
            <w:vAlign w:val="center"/>
          </w:tcPr>
          <w:p w14:paraId="0A94910D" w14:textId="77777777" w:rsidR="00AC3BCA" w:rsidRDefault="00AC3B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28" w:type="dxa"/>
            <w:vAlign w:val="center"/>
          </w:tcPr>
          <w:p w14:paraId="008D4B43" w14:textId="77777777" w:rsidR="00AC3BCA" w:rsidRDefault="00AC3BCA">
            <w:pPr>
              <w:pStyle w:val="ConsPlusNormal"/>
              <w:jc w:val="both"/>
            </w:pPr>
            <w:r>
              <w:t>Наличие обособленных спортивных зон с необходимым уровнем безопасности для спортивных аттракционов, батута, надувных аттракционов и других</w:t>
            </w:r>
          </w:p>
        </w:tc>
        <w:tc>
          <w:tcPr>
            <w:tcW w:w="1644" w:type="dxa"/>
            <w:vAlign w:val="center"/>
          </w:tcPr>
          <w:p w14:paraId="478CEAE8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041CAE83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14:paraId="5B5F8991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</w:tr>
      <w:tr w:rsidR="00AC3BCA" w14:paraId="4B84E111" w14:textId="77777777">
        <w:tc>
          <w:tcPr>
            <w:tcW w:w="510" w:type="dxa"/>
            <w:vAlign w:val="center"/>
          </w:tcPr>
          <w:p w14:paraId="16B30469" w14:textId="77777777" w:rsidR="00AC3BCA" w:rsidRDefault="00AC3B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28" w:type="dxa"/>
            <w:vAlign w:val="center"/>
          </w:tcPr>
          <w:p w14:paraId="6CBCF6F3" w14:textId="77777777" w:rsidR="00AC3BCA" w:rsidRDefault="00AC3BCA">
            <w:pPr>
              <w:pStyle w:val="ConsPlusNormal"/>
              <w:jc w:val="both"/>
            </w:pPr>
            <w:r>
              <w:t xml:space="preserve">Обособленные временные водные базы для моторных и безмоторных водных видов спорта (катамараны, </w:t>
            </w:r>
            <w:r>
              <w:lastRenderedPageBreak/>
              <w:t>водные лыжи, серфинг, скутеры, лодки).</w:t>
            </w:r>
          </w:p>
          <w:p w14:paraId="285ABB12" w14:textId="77777777" w:rsidR="00AC3BCA" w:rsidRDefault="00AC3BCA">
            <w:pPr>
              <w:pStyle w:val="ConsPlusNormal"/>
              <w:jc w:val="both"/>
            </w:pPr>
            <w:r>
              <w:t>Для пляжей I и II категорий должны быть оборудованы за территорией пляжей</w:t>
            </w:r>
          </w:p>
        </w:tc>
        <w:tc>
          <w:tcPr>
            <w:tcW w:w="1644" w:type="dxa"/>
            <w:vAlign w:val="center"/>
          </w:tcPr>
          <w:p w14:paraId="3BC75F81" w14:textId="77777777" w:rsidR="00AC3BCA" w:rsidRDefault="00AC3BCA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1644" w:type="dxa"/>
            <w:vAlign w:val="center"/>
          </w:tcPr>
          <w:p w14:paraId="6AA7BA04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3F9829B5" w14:textId="77777777" w:rsidR="00AC3BCA" w:rsidRDefault="00AC3BCA">
            <w:pPr>
              <w:pStyle w:val="ConsPlusNormal"/>
              <w:jc w:val="center"/>
            </w:pPr>
            <w:r>
              <w:t>-</w:t>
            </w:r>
          </w:p>
        </w:tc>
      </w:tr>
      <w:tr w:rsidR="00AC3BCA" w14:paraId="21CAAB43" w14:textId="77777777">
        <w:tc>
          <w:tcPr>
            <w:tcW w:w="510" w:type="dxa"/>
          </w:tcPr>
          <w:p w14:paraId="43BB1A9F" w14:textId="77777777" w:rsidR="00AC3BCA" w:rsidRDefault="00AC3BCA">
            <w:pPr>
              <w:pStyle w:val="ConsPlusNormal"/>
            </w:pPr>
          </w:p>
        </w:tc>
        <w:tc>
          <w:tcPr>
            <w:tcW w:w="8560" w:type="dxa"/>
            <w:gridSpan w:val="4"/>
            <w:vAlign w:val="center"/>
          </w:tcPr>
          <w:p w14:paraId="7BF9309B" w14:textId="77777777" w:rsidR="00AC3BCA" w:rsidRDefault="00AC3BCA">
            <w:pPr>
              <w:pStyle w:val="ConsPlusNormal"/>
              <w:jc w:val="center"/>
              <w:outlineLvl w:val="2"/>
            </w:pPr>
            <w:r>
              <w:t>5. Прочие требования</w:t>
            </w:r>
          </w:p>
        </w:tc>
      </w:tr>
      <w:tr w:rsidR="00AC3BCA" w14:paraId="346CE37E" w14:textId="77777777">
        <w:tc>
          <w:tcPr>
            <w:tcW w:w="510" w:type="dxa"/>
            <w:vAlign w:val="center"/>
          </w:tcPr>
          <w:p w14:paraId="7718F40A" w14:textId="77777777" w:rsidR="00AC3BCA" w:rsidRDefault="00AC3B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28" w:type="dxa"/>
            <w:vAlign w:val="center"/>
          </w:tcPr>
          <w:p w14:paraId="13572782" w14:textId="77777777" w:rsidR="00AC3BCA" w:rsidRDefault="00AC3BCA">
            <w:pPr>
              <w:pStyle w:val="ConsPlusNormal"/>
              <w:jc w:val="both"/>
            </w:pPr>
            <w:r>
              <w:t>Перед началом купального сезона - очистка дна акватории пляжей от стекла, острых камней и других опасных предметов</w:t>
            </w:r>
          </w:p>
        </w:tc>
        <w:tc>
          <w:tcPr>
            <w:tcW w:w="1644" w:type="dxa"/>
            <w:vAlign w:val="center"/>
          </w:tcPr>
          <w:p w14:paraId="11937415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60D8F28A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7DDD78B6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444928E9" w14:textId="77777777">
        <w:tc>
          <w:tcPr>
            <w:tcW w:w="510" w:type="dxa"/>
            <w:vAlign w:val="center"/>
          </w:tcPr>
          <w:p w14:paraId="50601889" w14:textId="77777777" w:rsidR="00AC3BCA" w:rsidRDefault="00AC3B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28" w:type="dxa"/>
            <w:vAlign w:val="center"/>
          </w:tcPr>
          <w:p w14:paraId="119A2FB7" w14:textId="77777777" w:rsidR="00AC3BCA" w:rsidRDefault="00AC3BCA">
            <w:pPr>
              <w:pStyle w:val="ConsPlusNormal"/>
              <w:jc w:val="both"/>
            </w:pPr>
            <w:r>
              <w:t>Оборудование участков акватории для купания детей и для лиц, не умеющих плавать, с глубинами не более 1,3 м</w:t>
            </w:r>
          </w:p>
        </w:tc>
        <w:tc>
          <w:tcPr>
            <w:tcW w:w="1644" w:type="dxa"/>
            <w:vAlign w:val="center"/>
          </w:tcPr>
          <w:p w14:paraId="63254131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2742DA1B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4AB60776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3FF270A2" w14:textId="77777777">
        <w:tc>
          <w:tcPr>
            <w:tcW w:w="510" w:type="dxa"/>
            <w:vAlign w:val="center"/>
          </w:tcPr>
          <w:p w14:paraId="45B353D4" w14:textId="77777777" w:rsidR="00AC3BCA" w:rsidRDefault="00AC3B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28" w:type="dxa"/>
            <w:vAlign w:val="center"/>
          </w:tcPr>
          <w:p w14:paraId="0BA3B60C" w14:textId="77777777" w:rsidR="00AC3BCA" w:rsidRDefault="00AC3BCA">
            <w:pPr>
              <w:pStyle w:val="ConsPlusNormal"/>
              <w:jc w:val="both"/>
            </w:pPr>
            <w:r>
              <w:t>Обозначение участков для купания линией поплавков, закрепленных на тросах или другим доступным способом</w:t>
            </w:r>
          </w:p>
        </w:tc>
        <w:tc>
          <w:tcPr>
            <w:tcW w:w="1644" w:type="dxa"/>
            <w:vAlign w:val="center"/>
          </w:tcPr>
          <w:p w14:paraId="228BAF85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63D94DE4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228E1619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4F53F65D" w14:textId="77777777">
        <w:tc>
          <w:tcPr>
            <w:tcW w:w="510" w:type="dxa"/>
            <w:vAlign w:val="center"/>
          </w:tcPr>
          <w:p w14:paraId="52D7CF7E" w14:textId="77777777" w:rsidR="00AC3BCA" w:rsidRDefault="00AC3B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628" w:type="dxa"/>
            <w:vAlign w:val="center"/>
          </w:tcPr>
          <w:p w14:paraId="3C3FEA0B" w14:textId="77777777" w:rsidR="00AC3BCA" w:rsidRDefault="00AC3BCA">
            <w:pPr>
              <w:pStyle w:val="ConsPlusNormal"/>
              <w:jc w:val="both"/>
            </w:pPr>
            <w:r>
              <w:t>Наличие стендов с материалами по профилактике несчастных случаев на воде и стендов с указанием температуры воды и воздуха</w:t>
            </w:r>
          </w:p>
        </w:tc>
        <w:tc>
          <w:tcPr>
            <w:tcW w:w="1644" w:type="dxa"/>
            <w:vAlign w:val="center"/>
          </w:tcPr>
          <w:p w14:paraId="7B027698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288C93D1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340F704D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  <w:tr w:rsidR="00AC3BCA" w14:paraId="5356FAEE" w14:textId="77777777">
        <w:tc>
          <w:tcPr>
            <w:tcW w:w="510" w:type="dxa"/>
            <w:vAlign w:val="center"/>
          </w:tcPr>
          <w:p w14:paraId="631F370F" w14:textId="77777777" w:rsidR="00AC3BCA" w:rsidRDefault="00AC3B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628" w:type="dxa"/>
            <w:vAlign w:val="center"/>
          </w:tcPr>
          <w:p w14:paraId="3F901C28" w14:textId="77777777" w:rsidR="00AC3BCA" w:rsidRDefault="00AC3BCA">
            <w:pPr>
              <w:pStyle w:val="ConsPlusNormal"/>
              <w:jc w:val="both"/>
            </w:pPr>
            <w:r>
              <w:t>Наличие баков с питьевой водой; при наличии водопровода - фонтанчиков от водопроводной сети</w:t>
            </w:r>
          </w:p>
        </w:tc>
        <w:tc>
          <w:tcPr>
            <w:tcW w:w="1644" w:type="dxa"/>
            <w:vAlign w:val="center"/>
          </w:tcPr>
          <w:p w14:paraId="1694FEFA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6D068B7E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4" w:type="dxa"/>
            <w:vAlign w:val="center"/>
          </w:tcPr>
          <w:p w14:paraId="2F225656" w14:textId="77777777" w:rsidR="00AC3BCA" w:rsidRDefault="00AC3BCA">
            <w:pPr>
              <w:pStyle w:val="ConsPlusNormal"/>
              <w:jc w:val="center"/>
            </w:pPr>
            <w:r>
              <w:t>+</w:t>
            </w:r>
          </w:p>
        </w:tc>
      </w:tr>
    </w:tbl>
    <w:p w14:paraId="4AE5668F" w14:textId="77777777" w:rsidR="00AC3BCA" w:rsidRDefault="00AC3BCA">
      <w:pPr>
        <w:pStyle w:val="ConsPlusNormal"/>
        <w:jc w:val="both"/>
      </w:pPr>
    </w:p>
    <w:p w14:paraId="5D9C5D94" w14:textId="77777777" w:rsidR="00AC3BCA" w:rsidRDefault="00AC3BCA">
      <w:pPr>
        <w:pStyle w:val="ConsPlusNormal"/>
        <w:ind w:firstLine="540"/>
        <w:jc w:val="both"/>
      </w:pPr>
      <w:r>
        <w:t>--------------------------------</w:t>
      </w:r>
    </w:p>
    <w:p w14:paraId="52BEEA9B" w14:textId="77777777" w:rsidR="00AC3BCA" w:rsidRDefault="00AC3BCA">
      <w:pPr>
        <w:pStyle w:val="ConsPlusNormal"/>
        <w:spacing w:before="220"/>
        <w:ind w:firstLine="540"/>
        <w:jc w:val="both"/>
      </w:pPr>
      <w:bookmarkStart w:id="19" w:name="P820"/>
      <w:bookmarkEnd w:id="19"/>
      <w:r>
        <w:t xml:space="preserve">&lt;6&gt; </w:t>
      </w:r>
      <w:hyperlink r:id="rId4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октября 2000 г. N 381 "О бланках типовых документов, используемых центрами госсанэпиднадзора" (зарегистрирован Минюстом России 3 ноября 2000 г., регистрационный N 2438).</w:t>
      </w:r>
    </w:p>
    <w:p w14:paraId="013B0F1C" w14:textId="77777777" w:rsidR="00AC3BCA" w:rsidRDefault="00AC3BCA">
      <w:pPr>
        <w:pStyle w:val="ConsPlusNormal"/>
        <w:jc w:val="both"/>
      </w:pPr>
    </w:p>
    <w:p w14:paraId="51BF4DA2" w14:textId="77777777" w:rsidR="00AC3BCA" w:rsidRDefault="00AC3BCA">
      <w:pPr>
        <w:pStyle w:val="ConsPlusNormal"/>
        <w:jc w:val="both"/>
      </w:pPr>
    </w:p>
    <w:p w14:paraId="33121CFD" w14:textId="77777777" w:rsidR="00AC3BCA" w:rsidRDefault="00AC3BCA">
      <w:pPr>
        <w:pStyle w:val="ConsPlusNormal"/>
        <w:jc w:val="both"/>
      </w:pPr>
    </w:p>
    <w:p w14:paraId="58EEF2BF" w14:textId="77777777" w:rsidR="00AC3BCA" w:rsidRDefault="00AC3BCA">
      <w:pPr>
        <w:pStyle w:val="ConsPlusNormal"/>
        <w:jc w:val="both"/>
      </w:pPr>
    </w:p>
    <w:p w14:paraId="61E3653F" w14:textId="77777777" w:rsidR="00AC3BCA" w:rsidRDefault="00AC3BCA">
      <w:pPr>
        <w:pStyle w:val="ConsPlusNormal"/>
        <w:jc w:val="both"/>
      </w:pPr>
    </w:p>
    <w:p w14:paraId="6BB0163F" w14:textId="77777777" w:rsidR="00AC3BCA" w:rsidRDefault="00AC3BCA">
      <w:pPr>
        <w:pStyle w:val="ConsPlusNormal"/>
        <w:jc w:val="right"/>
        <w:outlineLvl w:val="1"/>
      </w:pPr>
      <w:r>
        <w:t>Приложение N 6</w:t>
      </w:r>
    </w:p>
    <w:p w14:paraId="5D527276" w14:textId="77777777" w:rsidR="00AC3BCA" w:rsidRDefault="00AC3BCA">
      <w:pPr>
        <w:pStyle w:val="ConsPlusNormal"/>
        <w:jc w:val="right"/>
      </w:pPr>
      <w:r>
        <w:t>к Правилам классификации</w:t>
      </w:r>
    </w:p>
    <w:p w14:paraId="3EFDF135" w14:textId="77777777" w:rsidR="00AC3BCA" w:rsidRDefault="00AC3BCA">
      <w:pPr>
        <w:pStyle w:val="ConsPlusNormal"/>
        <w:jc w:val="right"/>
      </w:pPr>
      <w:r>
        <w:t>горнолыжных трасс,</w:t>
      </w:r>
    </w:p>
    <w:p w14:paraId="2F1B5E03" w14:textId="77777777" w:rsidR="00AC3BCA" w:rsidRDefault="00AC3BCA">
      <w:pPr>
        <w:pStyle w:val="ConsPlusNormal"/>
        <w:jc w:val="right"/>
      </w:pPr>
      <w:r>
        <w:t>классификации пляжей,</w:t>
      </w:r>
    </w:p>
    <w:p w14:paraId="47F2782C" w14:textId="77777777" w:rsidR="00AC3BCA" w:rsidRDefault="00AC3BCA">
      <w:pPr>
        <w:pStyle w:val="ConsPlusNormal"/>
        <w:jc w:val="right"/>
      </w:pPr>
      <w:r>
        <w:t>утвержденным приказом</w:t>
      </w:r>
    </w:p>
    <w:p w14:paraId="3BF91D15" w14:textId="77777777" w:rsidR="00AC3BCA" w:rsidRDefault="00AC3BCA">
      <w:pPr>
        <w:pStyle w:val="ConsPlusNormal"/>
        <w:jc w:val="right"/>
      </w:pPr>
      <w:r>
        <w:t>Минэкономразвития России</w:t>
      </w:r>
    </w:p>
    <w:p w14:paraId="5EDD7416" w14:textId="77777777" w:rsidR="00AC3BCA" w:rsidRDefault="00AC3BCA">
      <w:pPr>
        <w:pStyle w:val="ConsPlusNormal"/>
        <w:jc w:val="right"/>
      </w:pPr>
      <w:r>
        <w:t>от 09.01.2024 N 9</w:t>
      </w:r>
    </w:p>
    <w:p w14:paraId="70BB5871" w14:textId="77777777" w:rsidR="00AC3BCA" w:rsidRDefault="00AC3BCA">
      <w:pPr>
        <w:pStyle w:val="ConsPlusNormal"/>
        <w:jc w:val="both"/>
      </w:pPr>
    </w:p>
    <w:p w14:paraId="5E3CC8D5" w14:textId="77777777" w:rsidR="00AC3BCA" w:rsidRDefault="00AC3BCA">
      <w:pPr>
        <w:pStyle w:val="ConsPlusNormal"/>
        <w:jc w:val="right"/>
      </w:pPr>
      <w:r>
        <w:t>Форма</w:t>
      </w:r>
    </w:p>
    <w:p w14:paraId="5CF16EDD" w14:textId="77777777" w:rsidR="00AC3BCA" w:rsidRDefault="00AC3BCA">
      <w:pPr>
        <w:pStyle w:val="ConsPlusNormal"/>
        <w:jc w:val="both"/>
      </w:pPr>
    </w:p>
    <w:p w14:paraId="35370C2C" w14:textId="77777777" w:rsidR="00AC3BCA" w:rsidRDefault="00AC3BCA">
      <w:pPr>
        <w:pStyle w:val="ConsPlusNonformat"/>
        <w:jc w:val="both"/>
      </w:pPr>
      <w:r>
        <w:t xml:space="preserve">              СИСТЕМА КЛАССИФИКАЦИИ ГОРНОЛЫЖНЫХ ТРАСС, ПЛЯЖЕЙ</w:t>
      </w:r>
    </w:p>
    <w:p w14:paraId="1BDABF71" w14:textId="77777777" w:rsidR="00AC3BCA" w:rsidRDefault="00AC3BCA">
      <w:pPr>
        <w:pStyle w:val="ConsPlusNonformat"/>
        <w:jc w:val="both"/>
      </w:pPr>
    </w:p>
    <w:p w14:paraId="31EF0228" w14:textId="77777777" w:rsidR="00AC3BCA" w:rsidRDefault="00AC3BCA">
      <w:pPr>
        <w:pStyle w:val="ConsPlusNonformat"/>
        <w:jc w:val="both"/>
      </w:pPr>
      <w:r>
        <w:t xml:space="preserve">                       Аккредитованная организация,</w:t>
      </w:r>
    </w:p>
    <w:p w14:paraId="39328389" w14:textId="77777777" w:rsidR="00AC3BCA" w:rsidRDefault="00AC3BCA">
      <w:pPr>
        <w:pStyle w:val="ConsPlusNonformat"/>
        <w:jc w:val="both"/>
      </w:pPr>
      <w:r>
        <w:lastRenderedPageBreak/>
        <w:t xml:space="preserve">          осуществляющая классификацию горнолыжной трассы, пляжа</w:t>
      </w:r>
    </w:p>
    <w:p w14:paraId="61ECF1CA" w14:textId="77777777" w:rsidR="00AC3BCA" w:rsidRDefault="00AC3BCA">
      <w:pPr>
        <w:pStyle w:val="ConsPlusNonformat"/>
        <w:jc w:val="both"/>
      </w:pPr>
      <w:r>
        <w:t xml:space="preserve">     ________________________________________________________________</w:t>
      </w:r>
    </w:p>
    <w:p w14:paraId="5A04B61C" w14:textId="77777777" w:rsidR="00AC3BCA" w:rsidRDefault="00AC3BCA">
      <w:pPr>
        <w:pStyle w:val="ConsPlusNonformat"/>
        <w:jc w:val="both"/>
      </w:pPr>
      <w:r>
        <w:t xml:space="preserve">          (полное и (или) сокращенное (при наличии) наименования</w:t>
      </w:r>
    </w:p>
    <w:p w14:paraId="01CB4750" w14:textId="77777777" w:rsidR="00AC3BCA" w:rsidRDefault="00AC3BCA">
      <w:pPr>
        <w:pStyle w:val="ConsPlusNonformat"/>
        <w:jc w:val="both"/>
      </w:pPr>
      <w:r>
        <w:t xml:space="preserve">                       аккредитованной организации)</w:t>
      </w:r>
    </w:p>
    <w:p w14:paraId="6E7B7431" w14:textId="77777777" w:rsidR="00AC3BCA" w:rsidRDefault="00AC3BCA">
      <w:pPr>
        <w:pStyle w:val="ConsPlusNonformat"/>
        <w:jc w:val="both"/>
      </w:pPr>
    </w:p>
    <w:p w14:paraId="11257B7C" w14:textId="77777777" w:rsidR="00AC3BCA" w:rsidRDefault="00AC3BCA">
      <w:pPr>
        <w:pStyle w:val="ConsPlusNonformat"/>
        <w:jc w:val="both"/>
      </w:pPr>
      <w:r>
        <w:t>Регистрационный номер аттестата аккредитации     N ____________</w:t>
      </w:r>
    </w:p>
    <w:p w14:paraId="65FEFC04" w14:textId="77777777" w:rsidR="00AC3BCA" w:rsidRDefault="00AC3BCA">
      <w:pPr>
        <w:pStyle w:val="ConsPlusNonformat"/>
        <w:jc w:val="both"/>
      </w:pPr>
      <w:r>
        <w:t>Аттестат аккредитации действителен до      "__" __________ 20__ г.</w:t>
      </w:r>
    </w:p>
    <w:p w14:paraId="02171999" w14:textId="77777777" w:rsidR="00AC3BCA" w:rsidRDefault="00AC3BCA">
      <w:pPr>
        <w:pStyle w:val="ConsPlusNonformat"/>
        <w:jc w:val="both"/>
      </w:pPr>
    </w:p>
    <w:p w14:paraId="4B3DA486" w14:textId="77777777" w:rsidR="00AC3BCA" w:rsidRDefault="00AC3BCA">
      <w:pPr>
        <w:pStyle w:val="ConsPlusNonformat"/>
        <w:jc w:val="both"/>
      </w:pPr>
      <w:bookmarkStart w:id="20" w:name="P847"/>
      <w:bookmarkEnd w:id="20"/>
      <w:r>
        <w:t xml:space="preserve">                               СВИДЕТЕЛЬСТВО</w:t>
      </w:r>
    </w:p>
    <w:p w14:paraId="16DD8D63" w14:textId="77777777" w:rsidR="00AC3BCA" w:rsidRDefault="00AC3BCA">
      <w:pPr>
        <w:pStyle w:val="ConsPlusNonformat"/>
        <w:jc w:val="both"/>
      </w:pPr>
      <w:r>
        <w:t xml:space="preserve">     о присвоении горнолыжной трассе или пляжу определенной категории</w:t>
      </w:r>
    </w:p>
    <w:p w14:paraId="4C85DE3D" w14:textId="77777777" w:rsidR="00AC3BCA" w:rsidRDefault="00AC3BCA">
      <w:pPr>
        <w:pStyle w:val="ConsPlusNonformat"/>
        <w:jc w:val="both"/>
      </w:pPr>
      <w:r>
        <w:t xml:space="preserve">        N _______________________       от "__" __________ 20__ г.</w:t>
      </w:r>
    </w:p>
    <w:p w14:paraId="46ABAABE" w14:textId="77777777" w:rsidR="00AC3BCA" w:rsidRDefault="00AC3BCA">
      <w:pPr>
        <w:pStyle w:val="ConsPlusNonformat"/>
        <w:jc w:val="both"/>
      </w:pPr>
      <w:r>
        <w:t xml:space="preserve">          (регистрационный номер)              (дата выдачи)</w:t>
      </w:r>
    </w:p>
    <w:p w14:paraId="42C21A08" w14:textId="77777777" w:rsidR="00AC3BCA" w:rsidRDefault="00AC3BCA">
      <w:pPr>
        <w:pStyle w:val="ConsPlusNonformat"/>
        <w:jc w:val="both"/>
      </w:pPr>
    </w:p>
    <w:p w14:paraId="2B6D8B09" w14:textId="77777777" w:rsidR="00AC3BCA" w:rsidRDefault="00AC3BCA">
      <w:pPr>
        <w:pStyle w:val="ConsPlusNonformat"/>
        <w:jc w:val="both"/>
      </w:pPr>
      <w:r>
        <w:t xml:space="preserve">                 действительно до "__" __________ 20__ г.</w:t>
      </w:r>
    </w:p>
    <w:p w14:paraId="247BA1DA" w14:textId="77777777" w:rsidR="00AC3BCA" w:rsidRDefault="00AC3BCA">
      <w:pPr>
        <w:pStyle w:val="ConsPlusNonformat"/>
        <w:jc w:val="both"/>
      </w:pPr>
    </w:p>
    <w:p w14:paraId="35FCE9E9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42A64E96" w14:textId="77777777" w:rsidR="00AC3BCA" w:rsidRDefault="00AC3BCA">
      <w:pPr>
        <w:pStyle w:val="ConsPlusNonformat"/>
        <w:jc w:val="both"/>
      </w:pPr>
      <w:r>
        <w:t xml:space="preserve">                  наименование горнолыжной трассы/пляжа,</w:t>
      </w:r>
    </w:p>
    <w:p w14:paraId="01219A27" w14:textId="77777777" w:rsidR="00AC3BCA" w:rsidRDefault="00AC3BCA">
      <w:pPr>
        <w:pStyle w:val="ConsPlusNonformat"/>
        <w:jc w:val="both"/>
      </w:pPr>
      <w:r>
        <w:t xml:space="preserve">       фирменное наименование горнолыжной трассы/пляжа (при наличии)</w:t>
      </w:r>
    </w:p>
    <w:p w14:paraId="01236C7D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4705B23B" w14:textId="77777777" w:rsidR="00AC3BCA" w:rsidRDefault="00AC3BCA">
      <w:pPr>
        <w:pStyle w:val="ConsPlusNonformat"/>
        <w:jc w:val="both"/>
      </w:pPr>
      <w:r>
        <w:t xml:space="preserve">       фактический адрес (место нахождения) горнолыжной трассы/пляжа</w:t>
      </w:r>
    </w:p>
    <w:p w14:paraId="409356F6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6F7BFE92" w14:textId="77777777" w:rsidR="00AC3BCA" w:rsidRDefault="00AC3BCA">
      <w:pPr>
        <w:pStyle w:val="ConsPlusNonformat"/>
        <w:jc w:val="both"/>
      </w:pPr>
      <w:r>
        <w:t xml:space="preserve">    полное и (или) сокращенное (при наличии) наименования юридического</w:t>
      </w:r>
    </w:p>
    <w:p w14:paraId="02E213C4" w14:textId="77777777" w:rsidR="00AC3BCA" w:rsidRDefault="00AC3BCA">
      <w:pPr>
        <w:pStyle w:val="ConsPlusNonformat"/>
        <w:jc w:val="both"/>
      </w:pPr>
      <w:r>
        <w:t>лица/фамилия, имя, отчество (при наличии) индивидуального предпринимателя,</w:t>
      </w:r>
    </w:p>
    <w:p w14:paraId="361CE8E5" w14:textId="77777777" w:rsidR="00AC3BCA" w:rsidRDefault="00AC3BCA">
      <w:pPr>
        <w:pStyle w:val="ConsPlusNonformat"/>
        <w:jc w:val="both"/>
      </w:pPr>
      <w:r>
        <w:t xml:space="preserve">    направившего в аккредитованную организацию заявление на проведение</w:t>
      </w:r>
    </w:p>
    <w:p w14:paraId="0E1F76DC" w14:textId="77777777" w:rsidR="00AC3BCA" w:rsidRDefault="00AC3BCA">
      <w:pPr>
        <w:pStyle w:val="ConsPlusNonformat"/>
        <w:jc w:val="both"/>
      </w:pPr>
      <w:r>
        <w:t xml:space="preserve">           классификации горнолыжной трассы, классификации пляжа</w:t>
      </w:r>
    </w:p>
    <w:p w14:paraId="681F7BFC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1AE456E1" w14:textId="77777777" w:rsidR="00AC3BCA" w:rsidRDefault="00AC3BCA">
      <w:pPr>
        <w:pStyle w:val="ConsPlusNonformat"/>
        <w:jc w:val="both"/>
      </w:pPr>
      <w:r>
        <w:t xml:space="preserve">    Идентификационный номер налогоплательщика, основной государственный</w:t>
      </w:r>
    </w:p>
    <w:p w14:paraId="44E5B188" w14:textId="77777777" w:rsidR="00AC3BCA" w:rsidRDefault="00AC3BCA">
      <w:pPr>
        <w:pStyle w:val="ConsPlusNonformat"/>
        <w:jc w:val="both"/>
      </w:pPr>
      <w:r>
        <w:t xml:space="preserve">     регистрационный номер юридического лица/основной государственный</w:t>
      </w:r>
    </w:p>
    <w:p w14:paraId="3AD8864C" w14:textId="77777777" w:rsidR="00AC3BCA" w:rsidRDefault="00AC3BCA">
      <w:pPr>
        <w:pStyle w:val="ConsPlusNonformat"/>
        <w:jc w:val="both"/>
      </w:pPr>
      <w:r>
        <w:t xml:space="preserve">    регистрационный номер индивидуального предпринимателя, направившего</w:t>
      </w:r>
    </w:p>
    <w:p w14:paraId="1FA4EDEC" w14:textId="77777777" w:rsidR="00AC3BCA" w:rsidRDefault="00AC3BCA">
      <w:pPr>
        <w:pStyle w:val="ConsPlusNonformat"/>
        <w:jc w:val="both"/>
      </w:pPr>
      <w:r>
        <w:t xml:space="preserve">    в аккредитованную организацию заявление на проведение классификации</w:t>
      </w:r>
    </w:p>
    <w:p w14:paraId="1548482F" w14:textId="77777777" w:rsidR="00AC3BCA" w:rsidRDefault="00AC3BCA">
      <w:pPr>
        <w:pStyle w:val="ConsPlusNonformat"/>
        <w:jc w:val="both"/>
      </w:pPr>
      <w:r>
        <w:t xml:space="preserve">                  горнолыжной трассы, классификации пляжа</w:t>
      </w:r>
    </w:p>
    <w:p w14:paraId="1105F790" w14:textId="77777777" w:rsidR="00AC3BCA" w:rsidRDefault="00AC3BCA">
      <w:pPr>
        <w:pStyle w:val="ConsPlusNonformat"/>
        <w:jc w:val="both"/>
      </w:pPr>
      <w:r>
        <w:t>___________________________________________________________________________</w:t>
      </w:r>
    </w:p>
    <w:p w14:paraId="2CF7038A" w14:textId="77777777" w:rsidR="00AC3BCA" w:rsidRDefault="00AC3BCA">
      <w:pPr>
        <w:pStyle w:val="ConsPlusNonformat"/>
        <w:jc w:val="both"/>
      </w:pPr>
      <w:r>
        <w:t xml:space="preserve">  телефон, адрес официального сайта в информационно-телекоммуникационной</w:t>
      </w:r>
    </w:p>
    <w:p w14:paraId="1B4F8FC4" w14:textId="77777777" w:rsidR="00AC3BCA" w:rsidRDefault="00AC3BCA">
      <w:pPr>
        <w:pStyle w:val="ConsPlusNonformat"/>
        <w:jc w:val="both"/>
      </w:pPr>
      <w:r>
        <w:t xml:space="preserve">          сети "Интернет", адрес электронной почты (при наличии)</w:t>
      </w:r>
    </w:p>
    <w:p w14:paraId="564B0262" w14:textId="77777777" w:rsidR="00AC3BCA" w:rsidRDefault="00AC3BCA">
      <w:pPr>
        <w:pStyle w:val="ConsPlusNonformat"/>
        <w:jc w:val="both"/>
      </w:pPr>
      <w:r>
        <w:t xml:space="preserve">     Присвоена категория ____________________________________________</w:t>
      </w:r>
    </w:p>
    <w:p w14:paraId="16A73B93" w14:textId="77777777" w:rsidR="00AC3BCA" w:rsidRDefault="00AC3BCA">
      <w:pPr>
        <w:pStyle w:val="ConsPlusNonformat"/>
        <w:jc w:val="both"/>
      </w:pPr>
    </w:p>
    <w:p w14:paraId="28A5454E" w14:textId="77777777" w:rsidR="00AC3BCA" w:rsidRDefault="00AC3BCA">
      <w:pPr>
        <w:pStyle w:val="ConsPlusNonformat"/>
        <w:jc w:val="both"/>
      </w:pPr>
      <w:r>
        <w:t>Основание: ________________________________________________________________</w:t>
      </w:r>
    </w:p>
    <w:p w14:paraId="67607F13" w14:textId="77777777" w:rsidR="00AC3BCA" w:rsidRDefault="00AC3BCA">
      <w:pPr>
        <w:pStyle w:val="ConsPlusNonformat"/>
        <w:jc w:val="both"/>
      </w:pPr>
      <w:r>
        <w:t xml:space="preserve">              реквизиты решения аккредитованной организации о присвоении</w:t>
      </w:r>
    </w:p>
    <w:p w14:paraId="7BF7EF83" w14:textId="77777777" w:rsidR="00AC3BCA" w:rsidRDefault="00AC3BCA">
      <w:pPr>
        <w:pStyle w:val="ConsPlusNonformat"/>
        <w:jc w:val="both"/>
      </w:pPr>
      <w:r>
        <w:t xml:space="preserve">                   горнолыжной трассе, пляжу определенной категории</w:t>
      </w:r>
    </w:p>
    <w:p w14:paraId="71AC7F34" w14:textId="77777777" w:rsidR="00AC3BCA" w:rsidRDefault="00AC3BCA">
      <w:pPr>
        <w:pStyle w:val="ConsPlusNonformat"/>
        <w:jc w:val="both"/>
      </w:pPr>
    </w:p>
    <w:p w14:paraId="0198EF98" w14:textId="77777777" w:rsidR="00AC3BCA" w:rsidRDefault="00AC3BCA">
      <w:pPr>
        <w:pStyle w:val="ConsPlusNonformat"/>
        <w:jc w:val="both"/>
      </w:pPr>
      <w:r>
        <w:t>Руководитель аккредитованной организации _________ ________________________</w:t>
      </w:r>
    </w:p>
    <w:p w14:paraId="632C5DE1" w14:textId="77777777" w:rsidR="00AC3BCA" w:rsidRDefault="00AC3BCA">
      <w:pPr>
        <w:pStyle w:val="ConsPlusNonformat"/>
        <w:jc w:val="both"/>
      </w:pPr>
      <w:r>
        <w:t xml:space="preserve">                                         (подпись) (фамилия, имя, отчество</w:t>
      </w:r>
    </w:p>
    <w:p w14:paraId="381A5B67" w14:textId="77777777" w:rsidR="00AC3BCA" w:rsidRDefault="00AC3BCA">
      <w:pPr>
        <w:pStyle w:val="ConsPlusNonformat"/>
        <w:jc w:val="both"/>
      </w:pPr>
      <w:r>
        <w:t xml:space="preserve">                                                        (при наличии)</w:t>
      </w:r>
    </w:p>
    <w:p w14:paraId="66315B7A" w14:textId="77777777" w:rsidR="00AC3BCA" w:rsidRDefault="00AC3BCA">
      <w:pPr>
        <w:pStyle w:val="ConsPlusNonformat"/>
        <w:jc w:val="both"/>
      </w:pPr>
      <w:r>
        <w:t>м.п. (при наличии) ________________</w:t>
      </w:r>
    </w:p>
    <w:p w14:paraId="0E8F4817" w14:textId="77777777" w:rsidR="00AC3BCA" w:rsidRDefault="00AC3BCA">
      <w:pPr>
        <w:pStyle w:val="ConsPlusNormal"/>
        <w:jc w:val="both"/>
      </w:pPr>
    </w:p>
    <w:p w14:paraId="29CD5BFF" w14:textId="77777777" w:rsidR="00AC3BCA" w:rsidRDefault="00AC3BCA">
      <w:pPr>
        <w:pStyle w:val="ConsPlusNormal"/>
        <w:jc w:val="both"/>
      </w:pPr>
    </w:p>
    <w:p w14:paraId="464EFD9C" w14:textId="77777777" w:rsidR="00AC3BCA" w:rsidRDefault="00AC3B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FCF037" w14:textId="77777777" w:rsidR="005D2456" w:rsidRDefault="005D2456"/>
    <w:sectPr w:rsidR="005D245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CA"/>
    <w:rsid w:val="005D2456"/>
    <w:rsid w:val="00AC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2779"/>
  <w15:chartTrackingRefBased/>
  <w15:docId w15:val="{0D96EA03-E8DE-4969-BEE3-4BB6CA45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B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3B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3B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3B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3B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3B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3B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3B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TR&amp;n=21995&amp;dst=100084" TargetMode="External"/><Relationship Id="rId18" Type="http://schemas.openxmlformats.org/officeDocument/2006/relationships/hyperlink" Target="https://login.consultant.ru/link/?req=doc&amp;base=LAW&amp;n=494998" TargetMode="External"/><Relationship Id="rId26" Type="http://schemas.openxmlformats.org/officeDocument/2006/relationships/hyperlink" Target="https://login.consultant.ru/link/?req=doc&amp;base=OTN&amp;n=13294&amp;dst=101076" TargetMode="External"/><Relationship Id="rId39" Type="http://schemas.openxmlformats.org/officeDocument/2006/relationships/hyperlink" Target="https://login.consultant.ru/link/?req=doc&amp;base=LAW&amp;n=297207&amp;dst=100014" TargetMode="External"/><Relationship Id="rId21" Type="http://schemas.openxmlformats.org/officeDocument/2006/relationships/hyperlink" Target="https://login.consultant.ru/link/?req=doc&amp;base=LAW&amp;n=508512&amp;dst=824" TargetMode="External"/><Relationship Id="rId34" Type="http://schemas.openxmlformats.org/officeDocument/2006/relationships/hyperlink" Target="https://login.consultant.ru/link/?req=doc&amp;base=LAW&amp;n=508512&amp;dst=809" TargetMode="External"/><Relationship Id="rId42" Type="http://schemas.openxmlformats.org/officeDocument/2006/relationships/hyperlink" Target="https://login.consultant.ru/link/?req=doc&amp;base=LAW&amp;n=26100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4023&amp;dst=6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2186&amp;dst=100029" TargetMode="External"/><Relationship Id="rId29" Type="http://schemas.openxmlformats.org/officeDocument/2006/relationships/hyperlink" Target="https://login.consultant.ru/link/?req=doc&amp;base=LAW&amp;n=508512&amp;dst=8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12&amp;dst=820" TargetMode="External"/><Relationship Id="rId11" Type="http://schemas.openxmlformats.org/officeDocument/2006/relationships/hyperlink" Target="https://login.consultant.ru/link/?req=doc&amp;base=LAW&amp;n=261001" TargetMode="External"/><Relationship Id="rId24" Type="http://schemas.openxmlformats.org/officeDocument/2006/relationships/hyperlink" Target="https://login.consultant.ru/link/?req=doc&amp;base=LAW&amp;n=508512&amp;dst=823" TargetMode="External"/><Relationship Id="rId32" Type="http://schemas.openxmlformats.org/officeDocument/2006/relationships/hyperlink" Target="https://login.consultant.ru/link/?req=doc&amp;base=LAW&amp;n=508512&amp;dst=823" TargetMode="External"/><Relationship Id="rId37" Type="http://schemas.openxmlformats.org/officeDocument/2006/relationships/hyperlink" Target="https://login.consultant.ru/link/?req=doc&amp;base=LAW&amp;n=508512&amp;dst=832" TargetMode="External"/><Relationship Id="rId40" Type="http://schemas.openxmlformats.org/officeDocument/2006/relationships/hyperlink" Target="https://login.consultant.ru/link/?req=doc&amp;base=LAW&amp;n=373146&amp;dst=100011" TargetMode="External"/><Relationship Id="rId45" Type="http://schemas.openxmlformats.org/officeDocument/2006/relationships/hyperlink" Target="https://login.consultant.ru/link/?req=doc&amp;base=LAW&amp;n=29175" TargetMode="External"/><Relationship Id="rId5" Type="http://schemas.openxmlformats.org/officeDocument/2006/relationships/hyperlink" Target="https://login.consultant.ru/link/?req=doc&amp;base=LAW&amp;n=508512&amp;dst=779" TargetMode="External"/><Relationship Id="rId15" Type="http://schemas.openxmlformats.org/officeDocument/2006/relationships/hyperlink" Target="https://login.consultant.ru/link/?req=doc&amp;base=LAW&amp;n=373332" TargetMode="External"/><Relationship Id="rId23" Type="http://schemas.openxmlformats.org/officeDocument/2006/relationships/hyperlink" Target="https://login.consultant.ru/link/?req=doc&amp;base=LAW&amp;n=508512&amp;dst=824" TargetMode="External"/><Relationship Id="rId28" Type="http://schemas.openxmlformats.org/officeDocument/2006/relationships/hyperlink" Target="https://login.consultant.ru/link/?req=doc&amp;base=LAW&amp;n=508512&amp;dst=823" TargetMode="External"/><Relationship Id="rId36" Type="http://schemas.openxmlformats.org/officeDocument/2006/relationships/hyperlink" Target="https://login.consultant.ru/link/?req=doc&amp;base=LAW&amp;n=508512&amp;dst=838" TargetMode="External"/><Relationship Id="rId10" Type="http://schemas.openxmlformats.org/officeDocument/2006/relationships/hyperlink" Target="https://login.consultant.ru/link/?req=doc&amp;base=OTN&amp;n=13294&amp;dst=100051" TargetMode="External"/><Relationship Id="rId19" Type="http://schemas.openxmlformats.org/officeDocument/2006/relationships/hyperlink" Target="https://login.consultant.ru/link/?req=doc&amp;base=LAW&amp;n=508512&amp;dst=822" TargetMode="External"/><Relationship Id="rId31" Type="http://schemas.openxmlformats.org/officeDocument/2006/relationships/hyperlink" Target="https://login.consultant.ru/link/?req=doc&amp;base=LAW&amp;n=508512&amp;dst=824" TargetMode="External"/><Relationship Id="rId44" Type="http://schemas.openxmlformats.org/officeDocument/2006/relationships/hyperlink" Target="https://login.consultant.ru/link/?req=doc&amp;base=OTN&amp;n=13294&amp;dst=1011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512&amp;dst=803" TargetMode="External"/><Relationship Id="rId14" Type="http://schemas.openxmlformats.org/officeDocument/2006/relationships/hyperlink" Target="https://login.consultant.ru/link/?req=doc&amp;base=LAW&amp;n=280196" TargetMode="External"/><Relationship Id="rId22" Type="http://schemas.openxmlformats.org/officeDocument/2006/relationships/hyperlink" Target="https://login.consultant.ru/link/?req=doc&amp;base=LAW&amp;n=508512&amp;dst=823" TargetMode="External"/><Relationship Id="rId27" Type="http://schemas.openxmlformats.org/officeDocument/2006/relationships/hyperlink" Target="https://login.consultant.ru/link/?req=doc&amp;base=OTN&amp;n=13294&amp;dst=101106" TargetMode="External"/><Relationship Id="rId30" Type="http://schemas.openxmlformats.org/officeDocument/2006/relationships/hyperlink" Target="https://login.consultant.ru/link/?req=doc&amp;base=LAW&amp;n=508512&amp;dst=823" TargetMode="External"/><Relationship Id="rId35" Type="http://schemas.openxmlformats.org/officeDocument/2006/relationships/hyperlink" Target="https://login.consultant.ru/link/?req=doc&amp;base=LAW&amp;n=508512&amp;dst=832" TargetMode="External"/><Relationship Id="rId43" Type="http://schemas.openxmlformats.org/officeDocument/2006/relationships/hyperlink" Target="https://login.consultant.ru/link/?req=doc&amp;base=OTN&amp;n=13294&amp;dst=101274" TargetMode="External"/><Relationship Id="rId8" Type="http://schemas.openxmlformats.org/officeDocument/2006/relationships/hyperlink" Target="https://login.consultant.ru/link/?req=doc&amp;base=LAW&amp;n=3678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OTN&amp;n=13294&amp;dst=100041" TargetMode="External"/><Relationship Id="rId17" Type="http://schemas.openxmlformats.org/officeDocument/2006/relationships/hyperlink" Target="https://login.consultant.ru/link/?req=doc&amp;base=LAW&amp;n=372370" TargetMode="External"/><Relationship Id="rId25" Type="http://schemas.openxmlformats.org/officeDocument/2006/relationships/hyperlink" Target="https://login.consultant.ru/link/?req=doc&amp;base=LAW&amp;n=508512&amp;dst=824" TargetMode="External"/><Relationship Id="rId33" Type="http://schemas.openxmlformats.org/officeDocument/2006/relationships/hyperlink" Target="https://login.consultant.ru/link/?req=doc&amp;base=LAW&amp;n=508512&amp;dst=824" TargetMode="External"/><Relationship Id="rId38" Type="http://schemas.openxmlformats.org/officeDocument/2006/relationships/hyperlink" Target="https://login.consultant.ru/link/?req=doc&amp;base=LAW&amp;n=508512&amp;dst=839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08512&amp;dst=823" TargetMode="External"/><Relationship Id="rId41" Type="http://schemas.openxmlformats.org/officeDocument/2006/relationships/hyperlink" Target="https://login.consultant.ru/link/?req=doc&amp;base=OTN&amp;n=13294&amp;dst=101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7735</Words>
  <Characters>44095</Characters>
  <Application>Microsoft Office Word</Application>
  <DocSecurity>0</DocSecurity>
  <Lines>367</Lines>
  <Paragraphs>103</Paragraphs>
  <ScaleCrop>false</ScaleCrop>
  <Company/>
  <LinksUpToDate>false</LinksUpToDate>
  <CharactersWithSpaces>51727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2025-07-25T08:46:00Z</dcterms:created>
  <dcterms:modified xsi:type="dcterms:W3CDTF">2025-07-25T08:47:00Z</dcterms:modified>
</cp:coreProperties>
</file>